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7D64" w14:textId="77777777" w:rsidR="009313E8" w:rsidRPr="00712AE4" w:rsidRDefault="009313E8" w:rsidP="00383682">
      <w:pPr>
        <w:pStyle w:val="Nadpis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712AE4">
        <w:rPr>
          <w:rFonts w:ascii="Arial" w:hAnsi="Arial" w:cs="Arial"/>
          <w:sz w:val="28"/>
          <w:szCs w:val="28"/>
        </w:rPr>
        <w:t xml:space="preserve">Porovnávacia tabuľka pôvodného </w:t>
      </w:r>
      <w:r w:rsidR="00EB6B6F">
        <w:rPr>
          <w:rFonts w:ascii="Arial" w:hAnsi="Arial" w:cs="Arial"/>
          <w:sz w:val="28"/>
          <w:szCs w:val="28"/>
        </w:rPr>
        <w:t xml:space="preserve">systému a pilotnej alternatívy SAKo </w:t>
      </w:r>
      <w:r w:rsidRPr="00712AE4">
        <w:rPr>
          <w:rFonts w:ascii="Arial" w:hAnsi="Arial" w:cs="Arial"/>
          <w:sz w:val="28"/>
          <w:szCs w:val="28"/>
        </w:rPr>
        <w:t>certifik</w:t>
      </w:r>
      <w:r w:rsidR="00EB6B6F">
        <w:rPr>
          <w:rFonts w:ascii="Arial" w:hAnsi="Arial" w:cs="Arial"/>
          <w:sz w:val="28"/>
          <w:szCs w:val="28"/>
        </w:rPr>
        <w:t xml:space="preserve">ácie </w:t>
      </w:r>
      <w:r w:rsidRPr="00712AE4">
        <w:rPr>
          <w:rFonts w:ascii="Arial" w:hAnsi="Arial" w:cs="Arial"/>
          <w:sz w:val="28"/>
          <w:szCs w:val="28"/>
        </w:rPr>
        <w:t>koučov</w:t>
      </w:r>
    </w:p>
    <w:p w14:paraId="335B2F35" w14:textId="77777777" w:rsidR="009313E8" w:rsidRPr="00712AE4" w:rsidRDefault="009313E8" w:rsidP="00383682">
      <w:pPr>
        <w:rPr>
          <w:rFonts w:ascii="Arial" w:hAnsi="Arial" w:cs="Arial"/>
          <w:sz w:val="20"/>
        </w:rPr>
      </w:pPr>
    </w:p>
    <w:p w14:paraId="4C2EE1D7" w14:textId="77777777" w:rsidR="00EB6B6F" w:rsidRPr="00712AE4" w:rsidRDefault="00EC449A" w:rsidP="00EB6B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roku 2019</w:t>
      </w:r>
      <w:r w:rsidR="00EB6B6F" w:rsidRPr="00EB6B6F">
        <w:rPr>
          <w:rFonts w:ascii="Arial" w:hAnsi="Arial" w:cs="Arial"/>
          <w:sz w:val="20"/>
        </w:rPr>
        <w:t xml:space="preserve"> platí doterajší systém certifikáci</w:t>
      </w:r>
      <w:r>
        <w:rPr>
          <w:rFonts w:ascii="Arial" w:hAnsi="Arial" w:cs="Arial"/>
          <w:sz w:val="20"/>
        </w:rPr>
        <w:t xml:space="preserve">í (KcS, PKcS a MKcS), </w:t>
      </w:r>
      <w:r w:rsidR="00EB6B6F" w:rsidRPr="00EB6B6F">
        <w:rPr>
          <w:rFonts w:ascii="Arial" w:hAnsi="Arial" w:cs="Arial"/>
          <w:sz w:val="20"/>
        </w:rPr>
        <w:t>alternatíva certifikácie KcS</w:t>
      </w:r>
      <w:r>
        <w:rPr>
          <w:rFonts w:ascii="Arial" w:hAnsi="Arial" w:cs="Arial"/>
          <w:sz w:val="20"/>
        </w:rPr>
        <w:t xml:space="preserve"> a pilotná alternatíva PKcS</w:t>
      </w:r>
      <w:r w:rsidR="00EB6B6F" w:rsidRPr="00EB6B6F">
        <w:rPr>
          <w:rFonts w:ascii="Arial" w:hAnsi="Arial" w:cs="Arial"/>
          <w:sz w:val="20"/>
        </w:rPr>
        <w:t>. Kouč sa pri podávaní žiadosti o certifikáciu KcS</w:t>
      </w:r>
      <w:r>
        <w:rPr>
          <w:rFonts w:ascii="Arial" w:hAnsi="Arial" w:cs="Arial"/>
          <w:sz w:val="20"/>
        </w:rPr>
        <w:t>, alebo PKcS</w:t>
      </w:r>
      <w:r w:rsidR="00EB6B6F" w:rsidRPr="00EB6B6F">
        <w:rPr>
          <w:rFonts w:ascii="Arial" w:hAnsi="Arial" w:cs="Arial"/>
          <w:sz w:val="20"/>
        </w:rPr>
        <w:t xml:space="preserve"> môže rozhodnúť</w:t>
      </w:r>
      <w:r w:rsidR="00EB6B6F">
        <w:rPr>
          <w:rFonts w:ascii="Arial" w:hAnsi="Arial" w:cs="Arial"/>
          <w:sz w:val="20"/>
        </w:rPr>
        <w:t>, ktorú alternatívu si vyberie</w:t>
      </w:r>
      <w:r w:rsidR="00EB6B6F" w:rsidRPr="00EB6B6F">
        <w:rPr>
          <w:rFonts w:ascii="Arial" w:hAnsi="Arial" w:cs="Arial"/>
          <w:sz w:val="20"/>
        </w:rPr>
        <w:t xml:space="preserve">. Cieľom pilotnej alternatívy je zníženie počtu administratívnych úkonov a zvýšenie praktickej preukaznosti </w:t>
      </w:r>
      <w:r>
        <w:rPr>
          <w:rFonts w:ascii="Arial" w:hAnsi="Arial" w:cs="Arial"/>
          <w:sz w:val="20"/>
        </w:rPr>
        <w:t>koučovskej kvalifikácie. Po pilotnuej fáze</w:t>
      </w:r>
      <w:r w:rsidR="00EB6B6F" w:rsidRPr="00EB6B6F">
        <w:rPr>
          <w:rFonts w:ascii="Arial" w:hAnsi="Arial" w:cs="Arial"/>
          <w:sz w:val="20"/>
        </w:rPr>
        <w:t xml:space="preserve"> projektu</w:t>
      </w:r>
      <w:r>
        <w:rPr>
          <w:rFonts w:ascii="Arial" w:hAnsi="Arial" w:cs="Arial"/>
          <w:sz w:val="20"/>
        </w:rPr>
        <w:t xml:space="preserve"> PkcS, </w:t>
      </w:r>
      <w:r w:rsidR="00EB6B6F" w:rsidRPr="00EB6B6F">
        <w:rPr>
          <w:rFonts w:ascii="Arial" w:hAnsi="Arial" w:cs="Arial"/>
          <w:sz w:val="20"/>
        </w:rPr>
        <w:t xml:space="preserve">bude vyhodnotené, či a ako bude ďalej pokračovať. </w:t>
      </w:r>
    </w:p>
    <w:p w14:paraId="3D9AC9ED" w14:textId="77777777" w:rsidR="009313E8" w:rsidRPr="00712AE4" w:rsidRDefault="009313E8" w:rsidP="00383682">
      <w:pPr>
        <w:rPr>
          <w:rFonts w:ascii="Arial" w:hAnsi="Arial" w:cs="Arial"/>
          <w:sz w:val="20"/>
        </w:rPr>
      </w:pPr>
    </w:p>
    <w:tbl>
      <w:tblPr>
        <w:tblW w:w="14002" w:type="dxa"/>
        <w:tblInd w:w="-3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22"/>
        <w:gridCol w:w="3240"/>
        <w:gridCol w:w="3510"/>
        <w:gridCol w:w="3330"/>
      </w:tblGrid>
      <w:tr w:rsidR="00380A61" w:rsidRPr="00712AE4" w14:paraId="19EC9419" w14:textId="77777777" w:rsidTr="002856D0">
        <w:trPr>
          <w:trHeight w:val="612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EEECE1"/>
            <w:noWrap/>
          </w:tcPr>
          <w:p w14:paraId="7641543F" w14:textId="77777777" w:rsidR="00380A61" w:rsidRPr="00712AE4" w:rsidRDefault="00380A61" w:rsidP="00380A61">
            <w:pPr>
              <w:pStyle w:val="Nadpis3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12AE4">
              <w:rPr>
                <w:rFonts w:ascii="Arial" w:hAnsi="Arial" w:cs="Arial"/>
                <w:bCs w:val="0"/>
                <w:sz w:val="24"/>
                <w:szCs w:val="24"/>
              </w:rPr>
              <w:t>Požiadavka / parameter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EEECE1"/>
            <w:noWrap/>
          </w:tcPr>
          <w:p w14:paraId="4349FC35" w14:textId="77777777" w:rsidR="00380A61" w:rsidRPr="00712AE4" w:rsidRDefault="00380A61" w:rsidP="00380A61">
            <w:pPr>
              <w:pStyle w:val="Nadpis3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12AE4">
              <w:rPr>
                <w:rFonts w:ascii="Arial" w:hAnsi="Arial" w:cs="Arial"/>
                <w:bCs w:val="0"/>
                <w:sz w:val="24"/>
                <w:szCs w:val="24"/>
              </w:rPr>
              <w:t>Certifikačný systém platný od r. 2011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EEECE1"/>
            <w:noWrap/>
          </w:tcPr>
          <w:p w14:paraId="085D58E5" w14:textId="77777777" w:rsidR="00380A61" w:rsidRPr="00712AE4" w:rsidRDefault="00380A61" w:rsidP="00380A61">
            <w:pPr>
              <w:pStyle w:val="Nadpis3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Alternatíva KcS </w:t>
            </w:r>
            <w:r w:rsidRPr="00712AE4">
              <w:rPr>
                <w:rFonts w:ascii="Arial" w:hAnsi="Arial" w:cs="Arial"/>
                <w:bCs w:val="0"/>
                <w:sz w:val="24"/>
                <w:szCs w:val="24"/>
              </w:rPr>
              <w:t>platn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á</w:t>
            </w:r>
            <w:r w:rsidRPr="00712AE4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br/>
            </w:r>
            <w:r w:rsidRPr="00712AE4">
              <w:rPr>
                <w:rFonts w:ascii="Arial" w:hAnsi="Arial" w:cs="Arial"/>
                <w:bCs w:val="0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1.4</w:t>
            </w:r>
            <w:r w:rsidRPr="00712AE4">
              <w:rPr>
                <w:rFonts w:ascii="Arial" w:hAnsi="Arial" w:cs="Arial"/>
                <w:bCs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2019 do 31.12.2019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EEECE1"/>
          </w:tcPr>
          <w:p w14:paraId="0028024A" w14:textId="2A4E5B48" w:rsidR="00380A61" w:rsidRPr="00712AE4" w:rsidRDefault="00380A61" w:rsidP="00380A61">
            <w:pPr>
              <w:pStyle w:val="Nadpis3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Pilotná</w:t>
            </w:r>
            <w:r w:rsidRPr="00712AE4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alternatíva PKcS </w:t>
            </w:r>
            <w:r w:rsidRPr="00712AE4">
              <w:rPr>
                <w:rFonts w:ascii="Arial" w:hAnsi="Arial" w:cs="Arial"/>
                <w:bCs w:val="0"/>
                <w:sz w:val="24"/>
                <w:szCs w:val="24"/>
              </w:rPr>
              <w:t>platn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á</w:t>
            </w:r>
            <w:r w:rsidRPr="00712AE4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br/>
            </w:r>
            <w:r w:rsidRPr="00712AE4">
              <w:rPr>
                <w:rFonts w:ascii="Arial" w:hAnsi="Arial" w:cs="Arial"/>
                <w:bCs w:val="0"/>
                <w:sz w:val="24"/>
                <w:szCs w:val="24"/>
              </w:rPr>
              <w:t>od 1.3.2018 do 31.12.201</w:t>
            </w:r>
            <w:r w:rsidR="007E5B0B">
              <w:rPr>
                <w:rFonts w:ascii="Arial" w:hAnsi="Arial" w:cs="Arial"/>
                <w:bCs w:val="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380A61" w:rsidRPr="00712AE4" w14:paraId="38EB9DE2" w14:textId="77777777" w:rsidTr="002856D0">
        <w:trPr>
          <w:trHeight w:val="386"/>
        </w:trPr>
        <w:tc>
          <w:tcPr>
            <w:tcW w:w="3922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EECE1"/>
            <w:noWrap/>
          </w:tcPr>
          <w:p w14:paraId="23FA33F0" w14:textId="77777777" w:rsidR="00380A61" w:rsidRPr="00712AE4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12AE4">
              <w:rPr>
                <w:rFonts w:ascii="Arial" w:eastAsia="Times New Roman" w:hAnsi="Arial" w:cs="Arial"/>
                <w:b/>
                <w:bCs/>
                <w:sz w:val="20"/>
              </w:rPr>
              <w:t>Kvalifikačný stupeň</w:t>
            </w:r>
          </w:p>
        </w:tc>
        <w:tc>
          <w:tcPr>
            <w:tcW w:w="324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50A75084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>KcS, PKcS, MKcS</w:t>
            </w:r>
          </w:p>
        </w:tc>
        <w:tc>
          <w:tcPr>
            <w:tcW w:w="351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3DC8AB33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>KcS</w:t>
            </w:r>
          </w:p>
        </w:tc>
        <w:tc>
          <w:tcPr>
            <w:tcW w:w="333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</w:tcPr>
          <w:p w14:paraId="565C95CC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</w:t>
            </w:r>
            <w:r w:rsidRPr="00712AE4">
              <w:rPr>
                <w:rFonts w:ascii="Arial" w:eastAsia="Times New Roman" w:hAnsi="Arial" w:cs="Arial"/>
                <w:sz w:val="20"/>
              </w:rPr>
              <w:t>KcS</w:t>
            </w:r>
          </w:p>
        </w:tc>
      </w:tr>
      <w:tr w:rsidR="00380A61" w:rsidRPr="00593399" w14:paraId="7560F6E6" w14:textId="77777777" w:rsidTr="002856D0">
        <w:trPr>
          <w:trHeight w:val="402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4214BAB9" w14:textId="77777777" w:rsidR="00380A61" w:rsidRPr="00B77193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77193">
              <w:rPr>
                <w:rFonts w:ascii="Arial" w:eastAsia="Times New Roman" w:hAnsi="Arial" w:cs="Arial"/>
                <w:b/>
                <w:bCs/>
                <w:sz w:val="20"/>
              </w:rPr>
              <w:t>Hodnotenie kľúčových spôsobilostí kouča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304C19F5" w14:textId="77777777" w:rsidR="00380A61" w:rsidRPr="00B77193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B77193">
              <w:rPr>
                <w:rFonts w:ascii="Arial" w:eastAsia="Times New Roman" w:hAnsi="Arial" w:cs="Arial"/>
                <w:sz w:val="20"/>
              </w:rPr>
              <w:t>rovnaké ako pre stupne ACC, PCC, MCC u ICF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728CA22B" w14:textId="77777777" w:rsidR="00380A61" w:rsidRPr="00593399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B77193">
              <w:rPr>
                <w:rFonts w:ascii="Arial" w:eastAsia="Times New Roman" w:hAnsi="Arial" w:cs="Arial"/>
                <w:sz w:val="20"/>
              </w:rPr>
              <w:t>rovnaké ako pre stupeň ACC u ICF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1836477B" w14:textId="77777777" w:rsidR="00380A61" w:rsidRPr="00593399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rovnaké ako pre stupeň P</w:t>
            </w:r>
            <w:r w:rsidRPr="00B77193">
              <w:rPr>
                <w:rFonts w:ascii="Arial" w:eastAsia="Times New Roman" w:hAnsi="Arial" w:cs="Arial"/>
                <w:sz w:val="20"/>
              </w:rPr>
              <w:t>CC u ICF</w:t>
            </w:r>
          </w:p>
        </w:tc>
      </w:tr>
      <w:tr w:rsidR="00380A61" w:rsidRPr="00712AE4" w14:paraId="517566E9" w14:textId="77777777" w:rsidTr="002856D0">
        <w:trPr>
          <w:trHeight w:val="970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EECE1"/>
            <w:noWrap/>
          </w:tcPr>
          <w:p w14:paraId="23ECBEC2" w14:textId="77777777" w:rsidR="00380A61" w:rsidRPr="00D813D1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813D1">
              <w:rPr>
                <w:rFonts w:ascii="Arial" w:eastAsia="Times New Roman" w:hAnsi="Arial" w:cs="Arial"/>
                <w:b/>
                <w:bCs/>
                <w:sz w:val="20"/>
              </w:rPr>
              <w:t>Hodnotené oblasti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4C5ECCDA" w14:textId="77777777" w:rsidR="00380A61" w:rsidRPr="00D813D1" w:rsidRDefault="00380A61" w:rsidP="00380A61">
            <w:pPr>
              <w:numPr>
                <w:ilvl w:val="0"/>
                <w:numId w:val="1"/>
              </w:numPr>
              <w:ind w:left="351" w:hanging="351"/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 xml:space="preserve">koučovské kompetencie preukázané v rámci </w:t>
            </w:r>
            <w:r>
              <w:rPr>
                <w:rFonts w:ascii="Arial" w:eastAsia="Times New Roman" w:hAnsi="Arial" w:cs="Arial"/>
                <w:sz w:val="20"/>
              </w:rPr>
              <w:t xml:space="preserve">1 </w:t>
            </w:r>
            <w:r w:rsidRPr="00D813D1">
              <w:rPr>
                <w:rFonts w:ascii="Arial" w:eastAsia="Times New Roman" w:hAnsi="Arial" w:cs="Arial"/>
                <w:sz w:val="20"/>
              </w:rPr>
              <w:t>koučovacieho rozhovoru</w:t>
            </w:r>
          </w:p>
          <w:p w14:paraId="6BE59FC2" w14:textId="77777777" w:rsidR="00380A61" w:rsidRPr="00D813D1" w:rsidRDefault="00380A61" w:rsidP="00380A61">
            <w:pPr>
              <w:numPr>
                <w:ilvl w:val="0"/>
                <w:numId w:val="1"/>
              </w:numPr>
              <w:ind w:left="351" w:hanging="351"/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>dosiahnuté koučovské vzdelanie</w:t>
            </w:r>
          </w:p>
          <w:p w14:paraId="632ECA23" w14:textId="77777777" w:rsidR="00380A61" w:rsidRPr="00D813D1" w:rsidRDefault="00380A61" w:rsidP="00380A61">
            <w:pPr>
              <w:numPr>
                <w:ilvl w:val="0"/>
                <w:numId w:val="1"/>
              </w:numPr>
              <w:ind w:left="351" w:hanging="351"/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>doložená koučovská prax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150D99E0" w14:textId="77777777" w:rsidR="00380A61" w:rsidRPr="00D813D1" w:rsidRDefault="00380A61" w:rsidP="00380A61">
            <w:pPr>
              <w:numPr>
                <w:ilvl w:val="0"/>
                <w:numId w:val="2"/>
              </w:numPr>
              <w:ind w:left="459" w:hanging="425"/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 xml:space="preserve">koučovské kompetencie preukázané v rámci </w:t>
            </w:r>
            <w:r w:rsidRPr="00D813D1">
              <w:rPr>
                <w:rFonts w:ascii="Arial" w:eastAsia="Times New Roman" w:hAnsi="Arial" w:cs="Arial"/>
                <w:color w:val="FF0000"/>
                <w:sz w:val="20"/>
              </w:rPr>
              <w:t>2 koučovacích rozhovorov</w:t>
            </w:r>
          </w:p>
          <w:p w14:paraId="45D4F533" w14:textId="77777777" w:rsidR="00380A61" w:rsidRPr="00D813D1" w:rsidRDefault="00380A61" w:rsidP="00380A61">
            <w:pPr>
              <w:numPr>
                <w:ilvl w:val="0"/>
                <w:numId w:val="2"/>
              </w:numPr>
              <w:ind w:left="459" w:hanging="425"/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>dosiahnuté koučovské vzdelanie</w:t>
            </w:r>
          </w:p>
          <w:p w14:paraId="15CF82AB" w14:textId="77777777" w:rsidR="00380A61" w:rsidRPr="00D813D1" w:rsidRDefault="003B32C1" w:rsidP="00380A61">
            <w:pPr>
              <w:numPr>
                <w:ilvl w:val="0"/>
                <w:numId w:val="2"/>
              </w:numPr>
              <w:ind w:left="459" w:hanging="425"/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nie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</w:tcPr>
          <w:p w14:paraId="54D48521" w14:textId="77777777" w:rsidR="00380A61" w:rsidRPr="00D813D1" w:rsidRDefault="002856D0" w:rsidP="002856D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a)</w:t>
            </w:r>
            <w:r w:rsidR="00380A61" w:rsidRPr="00D813D1">
              <w:rPr>
                <w:rFonts w:ascii="Arial" w:eastAsia="Times New Roman" w:hAnsi="Arial" w:cs="Arial"/>
                <w:sz w:val="20"/>
              </w:rPr>
              <w:t xml:space="preserve">koučovské kompetencie preukázané v rámci </w:t>
            </w:r>
            <w:r w:rsidR="00380A61" w:rsidRPr="00D813D1">
              <w:rPr>
                <w:rFonts w:ascii="Arial" w:eastAsia="Times New Roman" w:hAnsi="Arial" w:cs="Arial"/>
                <w:color w:val="FF0000"/>
                <w:sz w:val="20"/>
              </w:rPr>
              <w:t>2 koučovacích rozhovorov</w:t>
            </w:r>
          </w:p>
          <w:p w14:paraId="780426DD" w14:textId="77777777" w:rsidR="003B32C1" w:rsidRDefault="002856D0" w:rsidP="002856D0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b)</w:t>
            </w:r>
            <w:r w:rsidR="00380A61" w:rsidRPr="00D813D1">
              <w:rPr>
                <w:rFonts w:ascii="Arial" w:eastAsia="Times New Roman" w:hAnsi="Arial" w:cs="Arial"/>
                <w:sz w:val="20"/>
              </w:rPr>
              <w:t>dosiahnuté koučovské vzdelanie</w:t>
            </w:r>
          </w:p>
          <w:p w14:paraId="5253F15B" w14:textId="77777777" w:rsidR="003B32C1" w:rsidRDefault="003B32C1" w:rsidP="002856D0">
            <w:pPr>
              <w:rPr>
                <w:rFonts w:ascii="Arial" w:eastAsia="Times New Roman" w:hAnsi="Arial" w:cs="Arial"/>
                <w:color w:val="FF0000"/>
                <w:sz w:val="20"/>
              </w:rPr>
            </w:pPr>
          </w:p>
          <w:p w14:paraId="795F20AC" w14:textId="77777777" w:rsidR="00380A61" w:rsidRPr="003B32C1" w:rsidRDefault="003B32C1" w:rsidP="002856D0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 xml:space="preserve">c) </w:t>
            </w:r>
            <w:r w:rsidR="00380A61" w:rsidRPr="002856D0">
              <w:rPr>
                <w:rFonts w:ascii="Arial" w:eastAsia="Times New Roman" w:hAnsi="Arial" w:cs="Arial"/>
                <w:color w:val="FF0000"/>
                <w:sz w:val="20"/>
              </w:rPr>
              <w:t>nie</w:t>
            </w:r>
          </w:p>
        </w:tc>
      </w:tr>
      <w:tr w:rsidR="00380A61" w:rsidRPr="00712AE4" w14:paraId="229A70EC" w14:textId="77777777" w:rsidTr="002856D0">
        <w:trPr>
          <w:trHeight w:val="774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1FF9DF60" w14:textId="77777777" w:rsidR="00380A61" w:rsidRPr="00712AE4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12AE4">
              <w:rPr>
                <w:rFonts w:ascii="Arial" w:eastAsia="Times New Roman" w:hAnsi="Arial" w:cs="Arial"/>
                <w:b/>
                <w:bCs/>
                <w:sz w:val="20"/>
              </w:rPr>
              <w:t>Koučovací rozhovor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4FFB1A79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>1 x nahrávka (bod 5.5 a 6.2 *</w:t>
            </w:r>
            <w:r>
              <w:rPr>
                <w:rFonts w:ascii="Arial" w:eastAsia="Times New Roman" w:hAnsi="Arial" w:cs="Arial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6F33816D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 xml:space="preserve">1 x nahrávka (bod 5.5 a 6.2 </w:t>
            </w:r>
            <w:r>
              <w:rPr>
                <w:rFonts w:ascii="Arial" w:eastAsia="Times New Roman" w:hAnsi="Arial" w:cs="Arial"/>
                <w:sz w:val="20"/>
              </w:rPr>
              <w:t>*PU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  <w:p w14:paraId="25F91AE6" w14:textId="77777777" w:rsidR="00380A61" w:rsidRPr="00712AE4" w:rsidRDefault="00380A6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>1 x živý koučovací rozhovor pred komisiou – online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br/>
            </w: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 xml:space="preserve">(bod 6.1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6089BD66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 xml:space="preserve">1 x nahrávka (bod 5.5 a 6.2 </w:t>
            </w:r>
            <w:r>
              <w:rPr>
                <w:rFonts w:ascii="Arial" w:eastAsia="Times New Roman" w:hAnsi="Arial" w:cs="Arial"/>
                <w:sz w:val="20"/>
              </w:rPr>
              <w:t>*PU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  <w:p w14:paraId="1F33D5B6" w14:textId="77777777" w:rsidR="00380A61" w:rsidRPr="00712AE4" w:rsidRDefault="00380A6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>1 x živý koučovací rozhovor pred komisiou – online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br/>
            </w: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 xml:space="preserve">(bod 6.1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>)</w:t>
            </w:r>
          </w:p>
        </w:tc>
      </w:tr>
      <w:tr w:rsidR="00380A61" w:rsidRPr="00712AE4" w14:paraId="332355D8" w14:textId="77777777" w:rsidTr="002856D0">
        <w:trPr>
          <w:trHeight w:val="409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EECE1"/>
            <w:noWrap/>
          </w:tcPr>
          <w:p w14:paraId="19EAE45B" w14:textId="77777777" w:rsidR="00380A61" w:rsidRPr="00712AE4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12AE4">
              <w:rPr>
                <w:rFonts w:ascii="Arial" w:eastAsia="Times New Roman" w:hAnsi="Arial" w:cs="Arial"/>
                <w:b/>
                <w:bCs/>
                <w:sz w:val="20"/>
              </w:rPr>
              <w:t>Povinné vzdelanie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634729A2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 xml:space="preserve">Minimálne 60 hodín (bod 5.2 </w:t>
            </w:r>
            <w:r>
              <w:rPr>
                <w:rFonts w:ascii="Arial" w:eastAsia="Times New Roman" w:hAnsi="Arial" w:cs="Arial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3C151CFE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 xml:space="preserve">Minimálne 60 hodín (bod 5.2 </w:t>
            </w:r>
            <w:r>
              <w:rPr>
                <w:rFonts w:ascii="Arial" w:eastAsia="Times New Roman" w:hAnsi="Arial" w:cs="Arial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</w:tcPr>
          <w:p w14:paraId="110620C1" w14:textId="77777777" w:rsidR="00380A61" w:rsidRPr="00712AE4" w:rsidRDefault="006155F5" w:rsidP="00380A61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Minimálne 125</w:t>
            </w:r>
            <w:r w:rsidR="00380A61" w:rsidRPr="00712AE4">
              <w:rPr>
                <w:rFonts w:ascii="Arial" w:eastAsia="Times New Roman" w:hAnsi="Arial" w:cs="Arial"/>
                <w:sz w:val="20"/>
              </w:rPr>
              <w:t xml:space="preserve"> hodín (bod 5.2 </w:t>
            </w:r>
            <w:r w:rsidR="00380A61">
              <w:rPr>
                <w:rFonts w:ascii="Arial" w:eastAsia="Times New Roman" w:hAnsi="Arial" w:cs="Arial"/>
                <w:sz w:val="20"/>
              </w:rPr>
              <w:t>PU</w:t>
            </w:r>
            <w:r w:rsidR="00380A61" w:rsidRPr="00712AE4">
              <w:rPr>
                <w:rFonts w:ascii="Arial" w:eastAsia="Times New Roman" w:hAnsi="Arial" w:cs="Arial"/>
                <w:sz w:val="20"/>
              </w:rPr>
              <w:t>)</w:t>
            </w:r>
          </w:p>
        </w:tc>
      </w:tr>
      <w:tr w:rsidR="00380A61" w:rsidRPr="00712AE4" w14:paraId="02832ACC" w14:textId="77777777" w:rsidTr="002856D0">
        <w:trPr>
          <w:trHeight w:val="414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6DA10F1D" w14:textId="77777777" w:rsidR="00380A61" w:rsidRPr="00712AE4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12AE4">
              <w:rPr>
                <w:rFonts w:ascii="Arial" w:eastAsia="Times New Roman" w:hAnsi="Arial" w:cs="Arial"/>
                <w:b/>
                <w:bCs/>
                <w:sz w:val="20"/>
              </w:rPr>
              <w:t>Povinná prax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56CDCEF5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 xml:space="preserve">Minimálne 100 hodín (bod 5.3 </w:t>
            </w:r>
            <w:r>
              <w:rPr>
                <w:rFonts w:ascii="Arial" w:eastAsia="Times New Roman" w:hAnsi="Arial" w:cs="Arial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30897DEC" w14:textId="77777777" w:rsidR="00380A61" w:rsidRPr="00712AE4" w:rsidRDefault="003B32C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Nedokladuje sa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25B0964F" w14:textId="77777777" w:rsidR="00380A61" w:rsidRPr="00712AE4" w:rsidRDefault="003B32C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Nedokladuje sa</w:t>
            </w:r>
          </w:p>
        </w:tc>
      </w:tr>
      <w:tr w:rsidR="00380A61" w:rsidRPr="00712AE4" w14:paraId="4D3F4DE0" w14:textId="77777777" w:rsidTr="002856D0">
        <w:trPr>
          <w:trHeight w:val="407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EECE1"/>
            <w:noWrap/>
          </w:tcPr>
          <w:p w14:paraId="7D0D7C44" w14:textId="77777777" w:rsidR="00380A61" w:rsidRPr="00712AE4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12AE4">
              <w:rPr>
                <w:rFonts w:ascii="Arial" w:eastAsia="Times New Roman" w:hAnsi="Arial" w:cs="Arial"/>
                <w:b/>
                <w:bCs/>
                <w:sz w:val="20"/>
              </w:rPr>
              <w:t>Povinný mentoring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09654AB3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 xml:space="preserve">Minimálne 10 hodín (bod 5.4 </w:t>
            </w:r>
            <w:r>
              <w:rPr>
                <w:rFonts w:ascii="Arial" w:eastAsia="Times New Roman" w:hAnsi="Arial" w:cs="Arial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0DEF612A" w14:textId="77777777" w:rsidR="00380A61" w:rsidRPr="00712AE4" w:rsidRDefault="003B32C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Nedokladuje sa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</w:tcPr>
          <w:p w14:paraId="336F3B36" w14:textId="77777777" w:rsidR="00380A61" w:rsidRPr="00712AE4" w:rsidRDefault="003B32C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Nedokladuje sa</w:t>
            </w:r>
          </w:p>
        </w:tc>
      </w:tr>
      <w:tr w:rsidR="00380A61" w:rsidRPr="00D813D1" w14:paraId="7F37AD12" w14:textId="77777777" w:rsidTr="002856D0"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109B5A40" w14:textId="77777777" w:rsidR="00380A61" w:rsidRPr="00D813D1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12AE4">
              <w:rPr>
                <w:rFonts w:ascii="Arial" w:eastAsia="Times New Roman" w:hAnsi="Arial" w:cs="Arial"/>
                <w:b/>
                <w:bCs/>
                <w:sz w:val="20"/>
              </w:rPr>
              <w:t xml:space="preserve">Skrátené konanie </w:t>
            </w:r>
            <w:r w:rsidRPr="00783C9F">
              <w:rPr>
                <w:rFonts w:ascii="Arial" w:eastAsia="Times New Roman" w:hAnsi="Arial" w:cs="Arial"/>
                <w:bCs/>
                <w:sz w:val="20"/>
              </w:rPr>
              <w:t>pre úspešných absolventov ACTP kurzov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32E214DB" w14:textId="77777777" w:rsidR="00380A61" w:rsidRPr="00D813D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>doložená koučovská prax</w:t>
            </w:r>
            <w:r>
              <w:rPr>
                <w:rFonts w:ascii="Arial" w:eastAsia="Times New Roman" w:hAnsi="Arial" w:cs="Arial"/>
                <w:sz w:val="20"/>
              </w:rPr>
              <w:t xml:space="preserve"> (bod 5.6. 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2646D39A" w14:textId="77777777" w:rsidR="00380A61" w:rsidRPr="00D878C3" w:rsidRDefault="003B32C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Nedokladuje sa prax</w:t>
            </w:r>
          </w:p>
          <w:p w14:paraId="06307DB6" w14:textId="77777777" w:rsidR="00380A61" w:rsidRPr="00D813D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>1 x živý koučovací rozhovor pred komisiou – online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 xml:space="preserve"> </w:t>
            </w: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 xml:space="preserve">(bod 6.1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0D535C87" w14:textId="77777777" w:rsidR="003B32C1" w:rsidRPr="00D878C3" w:rsidRDefault="003B32C1" w:rsidP="003B32C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Nedokladuje sa prax</w:t>
            </w:r>
          </w:p>
          <w:p w14:paraId="52115D5D" w14:textId="77777777" w:rsidR="00380A61" w:rsidRPr="00D813D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>1 x živý koučovací rozhovor pred komisiou – online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 xml:space="preserve"> </w:t>
            </w: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 xml:space="preserve">(bod 6.1 </w:t>
            </w:r>
            <w:r>
              <w:rPr>
                <w:rFonts w:ascii="Arial" w:eastAsia="Times New Roman" w:hAnsi="Arial" w:cs="Arial"/>
                <w:color w:val="FF0000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>)</w:t>
            </w:r>
          </w:p>
        </w:tc>
      </w:tr>
      <w:tr w:rsidR="00380A61" w:rsidRPr="00D813D1" w14:paraId="408299D6" w14:textId="77777777" w:rsidTr="002856D0"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EECE1"/>
            <w:noWrap/>
          </w:tcPr>
          <w:p w14:paraId="15F78826" w14:textId="77777777" w:rsidR="00380A61" w:rsidRPr="00D813D1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813D1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Termín certifikačnej skúšky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542ECFFA" w14:textId="77777777" w:rsidR="00380A61" w:rsidRPr="00D813D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 xml:space="preserve">Pevný </w:t>
            </w:r>
          </w:p>
          <w:p w14:paraId="22ED902D" w14:textId="77777777" w:rsidR="00380A61" w:rsidRPr="00D813D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>– 2 termíny do roka, stanovené asociáciou na webe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0EC0C679" w14:textId="77777777" w:rsidR="00380A61" w:rsidRPr="00D813D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 xml:space="preserve">Voľný </w:t>
            </w:r>
          </w:p>
          <w:p w14:paraId="148AC54F" w14:textId="77777777" w:rsidR="00380A61" w:rsidRPr="00D813D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>– ucházač môže pod</w:t>
            </w:r>
            <w:r>
              <w:rPr>
                <w:rFonts w:ascii="Arial" w:eastAsia="Times New Roman" w:hAnsi="Arial" w:cs="Arial"/>
                <w:sz w:val="20"/>
              </w:rPr>
              <w:t xml:space="preserve">ať žiadosť kedykoľvek medzi </w:t>
            </w:r>
            <w:r>
              <w:rPr>
                <w:rFonts w:ascii="Arial" w:eastAsia="Times New Roman" w:hAnsi="Arial" w:cs="Arial"/>
                <w:sz w:val="20"/>
              </w:rPr>
              <w:br/>
              <w:t>1.4.2019</w:t>
            </w:r>
            <w:r w:rsidRPr="00D813D1">
              <w:rPr>
                <w:rFonts w:ascii="Arial" w:eastAsia="Times New Roman" w:hAnsi="Arial" w:cs="Arial"/>
                <w:sz w:val="20"/>
              </w:rPr>
              <w:t xml:space="preserve"> –</w:t>
            </w:r>
            <w:r>
              <w:rPr>
                <w:rFonts w:ascii="Arial" w:eastAsia="Times New Roman" w:hAnsi="Arial" w:cs="Arial"/>
                <w:sz w:val="20"/>
              </w:rPr>
              <w:t xml:space="preserve"> 30.9.2019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</w:tcPr>
          <w:p w14:paraId="2AC027C4" w14:textId="77777777" w:rsidR="00380A61" w:rsidRPr="00D813D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 xml:space="preserve">Voľný </w:t>
            </w:r>
          </w:p>
          <w:p w14:paraId="28C2494B" w14:textId="77777777" w:rsidR="00380A61" w:rsidRPr="00D813D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>– ucházač môže pod</w:t>
            </w:r>
            <w:r>
              <w:rPr>
                <w:rFonts w:ascii="Arial" w:eastAsia="Times New Roman" w:hAnsi="Arial" w:cs="Arial"/>
                <w:sz w:val="20"/>
              </w:rPr>
              <w:t xml:space="preserve">ať žiadosť kedykoľvek medzi </w:t>
            </w:r>
            <w:r>
              <w:rPr>
                <w:rFonts w:ascii="Arial" w:eastAsia="Times New Roman" w:hAnsi="Arial" w:cs="Arial"/>
                <w:sz w:val="20"/>
              </w:rPr>
              <w:br/>
              <w:t>1.4</w:t>
            </w:r>
            <w:r w:rsidRPr="00D813D1">
              <w:rPr>
                <w:rFonts w:ascii="Arial" w:eastAsia="Times New Roman" w:hAnsi="Arial" w:cs="Arial"/>
                <w:sz w:val="20"/>
              </w:rPr>
              <w:t>.201</w:t>
            </w:r>
            <w:r>
              <w:rPr>
                <w:rFonts w:ascii="Arial" w:eastAsia="Times New Roman" w:hAnsi="Arial" w:cs="Arial"/>
                <w:sz w:val="20"/>
              </w:rPr>
              <w:t>9</w:t>
            </w:r>
            <w:r w:rsidRPr="00D813D1">
              <w:rPr>
                <w:rFonts w:ascii="Arial" w:eastAsia="Times New Roman" w:hAnsi="Arial" w:cs="Arial"/>
                <w:sz w:val="20"/>
              </w:rPr>
              <w:t xml:space="preserve"> – 30.9.201</w:t>
            </w: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</w:tr>
      <w:tr w:rsidR="00380A61" w:rsidRPr="00712AE4" w14:paraId="20253039" w14:textId="77777777" w:rsidTr="002856D0">
        <w:trPr>
          <w:trHeight w:val="347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6D548D8B" w14:textId="77777777" w:rsidR="00380A61" w:rsidRPr="00D813D1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813D1">
              <w:rPr>
                <w:rFonts w:ascii="Arial" w:eastAsia="Times New Roman" w:hAnsi="Arial" w:cs="Arial"/>
                <w:b/>
                <w:bCs/>
                <w:sz w:val="20"/>
              </w:rPr>
              <w:t>Dĺžka procesu certifikácie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5FC6EF6D" w14:textId="77777777" w:rsidR="00380A61" w:rsidRPr="00D813D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D813D1">
              <w:rPr>
                <w:rFonts w:ascii="Arial" w:eastAsia="Times New Roman" w:hAnsi="Arial" w:cs="Arial"/>
                <w:sz w:val="20"/>
              </w:rPr>
              <w:t>2 mesiace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6DDC1205" w14:textId="77777777" w:rsidR="00380A61" w:rsidRPr="00904C19" w:rsidRDefault="00380A6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 w:rsidRPr="00904C19">
              <w:rPr>
                <w:rFonts w:ascii="Arial" w:eastAsia="Times New Roman" w:hAnsi="Arial" w:cs="Arial"/>
                <w:color w:val="FF0000"/>
                <w:sz w:val="20"/>
              </w:rPr>
              <w:t>do 2 mesiacov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2EAC3976" w14:textId="77777777" w:rsidR="00380A61" w:rsidRPr="00904C19" w:rsidRDefault="00380A6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 w:rsidRPr="00904C19">
              <w:rPr>
                <w:rFonts w:ascii="Arial" w:eastAsia="Times New Roman" w:hAnsi="Arial" w:cs="Arial"/>
                <w:color w:val="FF0000"/>
                <w:sz w:val="20"/>
              </w:rPr>
              <w:t>do 2 mesiacov</w:t>
            </w:r>
          </w:p>
        </w:tc>
      </w:tr>
      <w:tr w:rsidR="00380A61" w:rsidRPr="00712AE4" w14:paraId="7745F669" w14:textId="77777777" w:rsidTr="002856D0">
        <w:trPr>
          <w:trHeight w:val="390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EECE1"/>
            <w:noWrap/>
          </w:tcPr>
          <w:p w14:paraId="4DB7B1B4" w14:textId="77777777" w:rsidR="00380A61" w:rsidRPr="00712AE4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12AE4">
              <w:rPr>
                <w:rFonts w:ascii="Arial" w:eastAsia="Times New Roman" w:hAnsi="Arial" w:cs="Arial"/>
                <w:b/>
                <w:bCs/>
                <w:sz w:val="20"/>
              </w:rPr>
              <w:t>Platnosť certifikátu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1B292CAC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 xml:space="preserve">3 roky (bod 8.1. </w:t>
            </w:r>
            <w:r>
              <w:rPr>
                <w:rFonts w:ascii="Arial" w:eastAsia="Times New Roman" w:hAnsi="Arial" w:cs="Arial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15A373A4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 xml:space="preserve">3 roky (bod 8.1. </w:t>
            </w:r>
            <w:r>
              <w:rPr>
                <w:rFonts w:ascii="Arial" w:eastAsia="Times New Roman" w:hAnsi="Arial" w:cs="Arial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</w:tcPr>
          <w:p w14:paraId="3A98140C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 xml:space="preserve">3 roky (bod 8.1. </w:t>
            </w:r>
            <w:r>
              <w:rPr>
                <w:rFonts w:ascii="Arial" w:eastAsia="Times New Roman" w:hAnsi="Arial" w:cs="Arial"/>
                <w:sz w:val="20"/>
              </w:rPr>
              <w:t>PU</w:t>
            </w:r>
            <w:r w:rsidRPr="00712AE4">
              <w:rPr>
                <w:rFonts w:ascii="Arial" w:eastAsia="Times New Roman" w:hAnsi="Arial" w:cs="Arial"/>
                <w:sz w:val="20"/>
              </w:rPr>
              <w:t>)</w:t>
            </w:r>
          </w:p>
        </w:tc>
      </w:tr>
      <w:tr w:rsidR="00380A61" w:rsidRPr="00712AE4" w14:paraId="6220FB7B" w14:textId="77777777" w:rsidTr="002856D0">
        <w:trPr>
          <w:trHeight w:val="390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520B031E" w14:textId="77777777" w:rsidR="00380A61" w:rsidRPr="00712AE4" w:rsidRDefault="00380A61" w:rsidP="00380A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12AE4">
              <w:rPr>
                <w:rFonts w:ascii="Arial" w:eastAsia="Times New Roman" w:hAnsi="Arial" w:cs="Arial"/>
                <w:b/>
                <w:bCs/>
                <w:sz w:val="20"/>
              </w:rPr>
              <w:t>Povinnosti pre obnovu certifikátu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0B83822C" w14:textId="77777777" w:rsidR="00380A61" w:rsidRPr="00712AE4" w:rsidRDefault="00380A61" w:rsidP="00380A61">
            <w:pPr>
              <w:widowControl/>
              <w:numPr>
                <w:ilvl w:val="1"/>
                <w:numId w:val="7"/>
              </w:numPr>
              <w:tabs>
                <w:tab w:val="clear" w:pos="454"/>
              </w:tabs>
              <w:suppressAutoHyphens w:val="0"/>
              <w:ind w:left="317" w:hanging="283"/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>doklad o ďalšom vzdelávaní min. 30 hodín</w:t>
            </w:r>
          </w:p>
          <w:p w14:paraId="4F259784" w14:textId="77777777" w:rsidR="00380A61" w:rsidRPr="00712AE4" w:rsidRDefault="00380A61" w:rsidP="00380A61">
            <w:pPr>
              <w:widowControl/>
              <w:numPr>
                <w:ilvl w:val="1"/>
                <w:numId w:val="7"/>
              </w:numPr>
              <w:tabs>
                <w:tab w:val="clear" w:pos="454"/>
              </w:tabs>
              <w:suppressAutoHyphens w:val="0"/>
              <w:ind w:left="317" w:hanging="283"/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>doklad o ďalšej praxi min. 60 hodín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7032925E" w14:textId="77777777" w:rsidR="00380A61" w:rsidRPr="00712AE4" w:rsidRDefault="00380A61" w:rsidP="00380A61">
            <w:pPr>
              <w:widowControl/>
              <w:numPr>
                <w:ilvl w:val="1"/>
                <w:numId w:val="8"/>
              </w:numPr>
              <w:tabs>
                <w:tab w:val="clear" w:pos="454"/>
              </w:tabs>
              <w:suppressAutoHyphens w:val="0"/>
              <w:ind w:left="317" w:hanging="283"/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>doklad o ďalšom vzdelávaní min. 30 hodín</w:t>
            </w:r>
          </w:p>
          <w:p w14:paraId="5F26242C" w14:textId="77777777" w:rsidR="00380A61" w:rsidRPr="00712AE4" w:rsidRDefault="00380A61" w:rsidP="00380A61">
            <w:pPr>
              <w:widowControl/>
              <w:numPr>
                <w:ilvl w:val="1"/>
                <w:numId w:val="8"/>
              </w:numPr>
              <w:tabs>
                <w:tab w:val="clear" w:pos="454"/>
              </w:tabs>
              <w:suppressAutoHyphens w:val="0"/>
              <w:ind w:left="317" w:hanging="283"/>
              <w:rPr>
                <w:rFonts w:ascii="Arial" w:eastAsia="Times New Roman" w:hAnsi="Arial" w:cs="Arial"/>
                <w:color w:val="FF0000"/>
                <w:sz w:val="20"/>
              </w:rPr>
            </w:pPr>
            <w:r w:rsidRPr="00712AE4">
              <w:rPr>
                <w:rFonts w:ascii="Arial" w:eastAsia="Times New Roman" w:hAnsi="Arial" w:cs="Arial"/>
                <w:color w:val="FF0000"/>
                <w:sz w:val="20"/>
              </w:rPr>
              <w:t>nie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554687EC" w14:textId="77777777" w:rsidR="00380A61" w:rsidRDefault="00380A61" w:rsidP="002856D0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>doklad o ďalšom vzdelávaní min. 30 hodín</w:t>
            </w:r>
          </w:p>
          <w:p w14:paraId="0DD93DB5" w14:textId="77777777" w:rsidR="00380A61" w:rsidRPr="002856D0" w:rsidRDefault="00380A61" w:rsidP="002856D0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Arial" w:eastAsia="Times New Roman" w:hAnsi="Arial" w:cs="Arial"/>
                <w:sz w:val="20"/>
              </w:rPr>
            </w:pPr>
            <w:r w:rsidRPr="002856D0">
              <w:rPr>
                <w:rFonts w:ascii="Arial" w:eastAsia="Times New Roman" w:hAnsi="Arial" w:cs="Arial"/>
                <w:color w:val="FF0000"/>
                <w:sz w:val="20"/>
              </w:rPr>
              <w:t>nie</w:t>
            </w:r>
          </w:p>
        </w:tc>
      </w:tr>
      <w:tr w:rsidR="00380A61" w:rsidRPr="00712AE4" w14:paraId="6D2F88BA" w14:textId="77777777" w:rsidTr="002856D0">
        <w:trPr>
          <w:trHeight w:val="390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EECE1"/>
            <w:noWrap/>
          </w:tcPr>
          <w:p w14:paraId="265C7667" w14:textId="77777777" w:rsidR="00380A61" w:rsidRDefault="00380A61" w:rsidP="00380A61">
            <w:pPr>
              <w:numPr>
                <w:ilvl w:val="0"/>
                <w:numId w:val="6"/>
              </w:numPr>
              <w:ind w:left="318" w:hanging="284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12AE4">
              <w:rPr>
                <w:rFonts w:ascii="Arial" w:eastAsia="Times New Roman" w:hAnsi="Arial" w:cs="Arial"/>
                <w:b/>
                <w:bCs/>
                <w:sz w:val="20"/>
              </w:rPr>
              <w:t>Cena</w:t>
            </w:r>
          </w:p>
          <w:p w14:paraId="4437034B" w14:textId="77777777" w:rsidR="00380A61" w:rsidRPr="003870DB" w:rsidRDefault="00380A61" w:rsidP="00380A61">
            <w:pPr>
              <w:numPr>
                <w:ilvl w:val="0"/>
                <w:numId w:val="6"/>
              </w:numPr>
              <w:ind w:left="318" w:hanging="284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Cena za skrátené konanie </w:t>
            </w:r>
            <w:r w:rsidRPr="00BB3E94">
              <w:rPr>
                <w:rFonts w:ascii="Arial" w:eastAsia="Times New Roman" w:hAnsi="Arial" w:cs="Arial"/>
                <w:bCs/>
                <w:sz w:val="20"/>
              </w:rPr>
              <w:t>(absol</w:t>
            </w:r>
            <w:r>
              <w:rPr>
                <w:rFonts w:ascii="Arial" w:eastAsia="Times New Roman" w:hAnsi="Arial" w:cs="Arial"/>
                <w:bCs/>
                <w:sz w:val="20"/>
              </w:rPr>
              <w:t>v</w:t>
            </w:r>
            <w:r w:rsidRPr="00BB3E94">
              <w:rPr>
                <w:rFonts w:ascii="Arial" w:eastAsia="Times New Roman" w:hAnsi="Arial" w:cs="Arial"/>
                <w:bCs/>
                <w:sz w:val="20"/>
              </w:rPr>
              <w:t>. ACTP)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0D861EBA" w14:textId="77777777" w:rsidR="00380A61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 w:rsidRPr="00712AE4">
              <w:rPr>
                <w:rFonts w:ascii="Arial" w:eastAsia="Times New Roman" w:hAnsi="Arial" w:cs="Arial"/>
                <w:sz w:val="20"/>
              </w:rPr>
              <w:t>150 €</w:t>
            </w:r>
          </w:p>
          <w:p w14:paraId="6D558E2C" w14:textId="77777777" w:rsidR="00380A61" w:rsidRPr="00712AE4" w:rsidRDefault="00380A61" w:rsidP="00380A61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75 €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  <w:noWrap/>
          </w:tcPr>
          <w:p w14:paraId="063C2E91" w14:textId="77777777" w:rsidR="00380A61" w:rsidRDefault="00380A6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 w:rsidRPr="00593399">
              <w:rPr>
                <w:rFonts w:ascii="Arial" w:eastAsia="Times New Roman" w:hAnsi="Arial" w:cs="Arial"/>
                <w:color w:val="FF0000"/>
                <w:sz w:val="20"/>
              </w:rPr>
              <w:t>200 €</w:t>
            </w:r>
          </w:p>
          <w:p w14:paraId="4DD31876" w14:textId="77777777" w:rsidR="00380A61" w:rsidRPr="00593399" w:rsidRDefault="00380A6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100 €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3BC"/>
          </w:tcPr>
          <w:p w14:paraId="365E5204" w14:textId="77777777" w:rsidR="00380A61" w:rsidRDefault="00380A6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 w:rsidRPr="00593399">
              <w:rPr>
                <w:rFonts w:ascii="Arial" w:eastAsia="Times New Roman" w:hAnsi="Arial" w:cs="Arial"/>
                <w:color w:val="FF0000"/>
                <w:sz w:val="20"/>
              </w:rPr>
              <w:t>200 €</w:t>
            </w:r>
          </w:p>
          <w:p w14:paraId="5B7D338D" w14:textId="77777777" w:rsidR="00380A61" w:rsidRPr="00593399" w:rsidRDefault="00380A61" w:rsidP="00380A61">
            <w:pPr>
              <w:rPr>
                <w:rFonts w:ascii="Arial" w:eastAsia="Times New Roman" w:hAnsi="Arial" w:cs="Arial"/>
                <w:color w:val="FF0000"/>
                <w:sz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</w:rPr>
              <w:t>100 €</w:t>
            </w:r>
          </w:p>
        </w:tc>
      </w:tr>
      <w:tr w:rsidR="00380A61" w:rsidRPr="00712AE4" w14:paraId="1942375A" w14:textId="77777777" w:rsidTr="002856D0">
        <w:trPr>
          <w:trHeight w:val="1135"/>
        </w:trPr>
        <w:tc>
          <w:tcPr>
            <w:tcW w:w="392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539D45F9" w14:textId="77777777" w:rsidR="00380A61" w:rsidRPr="00C70159" w:rsidRDefault="00380A61" w:rsidP="00380A61">
            <w:pPr>
              <w:pStyle w:val="Default"/>
              <w:adjustRightInd/>
              <w:ind w:left="34"/>
              <w:rPr>
                <w:b/>
                <w:sz w:val="20"/>
                <w:szCs w:val="20"/>
              </w:rPr>
            </w:pPr>
            <w:r w:rsidRPr="00C70159">
              <w:rPr>
                <w:b/>
                <w:sz w:val="20"/>
                <w:szCs w:val="20"/>
              </w:rPr>
              <w:t>Prílohy (bod 13 PU):</w:t>
            </w:r>
          </w:p>
          <w:p w14:paraId="53924BC8" w14:textId="77777777" w:rsidR="00380A61" w:rsidRPr="00712AE4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ind w:left="460" w:hanging="284"/>
              <w:rPr>
                <w:sz w:val="20"/>
                <w:szCs w:val="20"/>
              </w:rPr>
            </w:pPr>
            <w:r w:rsidRPr="00712AE4">
              <w:rPr>
                <w:sz w:val="20"/>
                <w:szCs w:val="20"/>
              </w:rPr>
              <w:t>Príloha A: Žiadosť o certifikáciu alebo obnovu certifikácie</w:t>
            </w:r>
          </w:p>
          <w:p w14:paraId="2E7207D5" w14:textId="77777777" w:rsidR="00380A61" w:rsidRPr="00712AE4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ind w:left="460" w:hanging="284"/>
              <w:rPr>
                <w:sz w:val="20"/>
                <w:szCs w:val="20"/>
              </w:rPr>
            </w:pPr>
            <w:r w:rsidRPr="00712AE4">
              <w:rPr>
                <w:sz w:val="20"/>
                <w:szCs w:val="20"/>
              </w:rPr>
              <w:t>Príloha B: Evidencia vzdelania kouča</w:t>
            </w:r>
          </w:p>
          <w:p w14:paraId="67A3377D" w14:textId="77777777" w:rsidR="00380A61" w:rsidRPr="00712AE4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ind w:left="460" w:hanging="284"/>
              <w:rPr>
                <w:sz w:val="20"/>
                <w:szCs w:val="20"/>
              </w:rPr>
            </w:pPr>
            <w:r w:rsidRPr="00712AE4">
              <w:rPr>
                <w:sz w:val="20"/>
                <w:szCs w:val="20"/>
              </w:rPr>
              <w:t xml:space="preserve">Príloha C: Evidencia koučovskej praxe </w:t>
            </w:r>
          </w:p>
          <w:p w14:paraId="7B94B0B1" w14:textId="77777777" w:rsidR="00380A61" w:rsidRPr="00712AE4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ind w:left="460" w:hanging="284"/>
              <w:rPr>
                <w:sz w:val="20"/>
                <w:szCs w:val="20"/>
              </w:rPr>
            </w:pPr>
            <w:r w:rsidRPr="00712AE4">
              <w:rPr>
                <w:sz w:val="20"/>
                <w:szCs w:val="20"/>
              </w:rPr>
              <w:t xml:space="preserve">Príloha D: Evidencia absolvovaného mentoringu </w:t>
            </w:r>
          </w:p>
          <w:p w14:paraId="124B60ED" w14:textId="77777777" w:rsidR="00380A61" w:rsidRPr="00712AE4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ind w:left="460" w:hanging="284"/>
              <w:rPr>
                <w:sz w:val="20"/>
                <w:szCs w:val="20"/>
              </w:rPr>
            </w:pPr>
            <w:r w:rsidRPr="00712AE4">
              <w:rPr>
                <w:sz w:val="20"/>
                <w:szCs w:val="20"/>
              </w:rPr>
              <w:t>Príloha E: Súhlas s použitím dôverných informácií v nahrávke</w:t>
            </w:r>
          </w:p>
          <w:p w14:paraId="70D229DA" w14:textId="77777777" w:rsidR="00380A61" w:rsidRPr="00712AE4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ind w:left="460" w:hanging="284"/>
              <w:rPr>
                <w:sz w:val="20"/>
                <w:szCs w:val="20"/>
              </w:rPr>
            </w:pPr>
            <w:r w:rsidRPr="00712AE4">
              <w:rPr>
                <w:sz w:val="20"/>
                <w:szCs w:val="20"/>
              </w:rPr>
              <w:t>Príloha F: Osvedčenia o predošlom vzdelaní a skúškach</w:t>
            </w:r>
          </w:p>
          <w:p w14:paraId="499C9485" w14:textId="77777777" w:rsidR="00380A61" w:rsidRDefault="00380A61" w:rsidP="00380A61">
            <w:pPr>
              <w:pStyle w:val="Default"/>
              <w:adjustRightInd/>
              <w:ind w:left="460" w:hanging="284"/>
              <w:rPr>
                <w:b/>
                <w:sz w:val="20"/>
                <w:szCs w:val="20"/>
              </w:rPr>
            </w:pPr>
          </w:p>
          <w:p w14:paraId="16FA83C4" w14:textId="77777777" w:rsidR="00380A61" w:rsidRPr="00C70159" w:rsidRDefault="00380A61" w:rsidP="00380A61">
            <w:pPr>
              <w:pStyle w:val="Default"/>
              <w:adjustRightInd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70159">
              <w:rPr>
                <w:b/>
                <w:sz w:val="20"/>
                <w:szCs w:val="20"/>
              </w:rPr>
              <w:t>rílohy pre skúšku formou Nahrávky:</w:t>
            </w:r>
          </w:p>
          <w:p w14:paraId="239DBAB1" w14:textId="77777777" w:rsidR="00380A61" w:rsidRPr="00712AE4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ind w:left="460" w:hanging="284"/>
              <w:rPr>
                <w:sz w:val="20"/>
                <w:szCs w:val="20"/>
              </w:rPr>
            </w:pPr>
            <w:r w:rsidRPr="00712AE4">
              <w:rPr>
                <w:sz w:val="20"/>
                <w:szCs w:val="20"/>
              </w:rPr>
              <w:t>Príloha G: Video alebo audio nahrávka koučovacieho rozhovoru</w:t>
            </w:r>
          </w:p>
          <w:p w14:paraId="750FCC86" w14:textId="77777777" w:rsidR="003B32C1" w:rsidRDefault="003B32C1" w:rsidP="003B32C1">
            <w:pPr>
              <w:pStyle w:val="Default"/>
              <w:adjustRightInd/>
              <w:ind w:left="460"/>
              <w:rPr>
                <w:sz w:val="20"/>
                <w:szCs w:val="20"/>
              </w:rPr>
            </w:pPr>
          </w:p>
          <w:p w14:paraId="7A2621AB" w14:textId="77777777" w:rsidR="00380A61" w:rsidRPr="00C70159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ind w:left="460" w:hanging="284"/>
              <w:rPr>
                <w:sz w:val="20"/>
                <w:szCs w:val="20"/>
              </w:rPr>
            </w:pPr>
            <w:r w:rsidRPr="00712AE4">
              <w:rPr>
                <w:sz w:val="20"/>
                <w:szCs w:val="20"/>
              </w:rPr>
              <w:lastRenderedPageBreak/>
              <w:t>Príloha H: Písomná sebareflexia kompetencií preukázaných v koučovacom rozhovore</w:t>
            </w: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23E69A07" w14:textId="77777777" w:rsidR="00380A61" w:rsidRPr="00493A06" w:rsidRDefault="00380A61" w:rsidP="00380A61">
            <w:pPr>
              <w:pStyle w:val="Default"/>
              <w:adjustRightInd/>
              <w:rPr>
                <w:color w:val="auto"/>
                <w:sz w:val="20"/>
                <w:szCs w:val="20"/>
              </w:rPr>
            </w:pPr>
          </w:p>
          <w:p w14:paraId="60AFD096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auto"/>
                <w:sz w:val="20"/>
                <w:szCs w:val="20"/>
              </w:rPr>
            </w:pPr>
            <w:r w:rsidRPr="00493A06">
              <w:rPr>
                <w:color w:val="auto"/>
                <w:sz w:val="20"/>
                <w:szCs w:val="20"/>
              </w:rPr>
              <w:t>áno</w:t>
            </w:r>
          </w:p>
          <w:p w14:paraId="53E206B9" w14:textId="77777777" w:rsidR="00380A61" w:rsidRPr="00493A06" w:rsidRDefault="00380A61" w:rsidP="00380A61">
            <w:pPr>
              <w:pStyle w:val="Default"/>
              <w:adjustRightInd/>
              <w:rPr>
                <w:color w:val="auto"/>
                <w:sz w:val="20"/>
                <w:szCs w:val="20"/>
              </w:rPr>
            </w:pPr>
          </w:p>
          <w:p w14:paraId="2128C731" w14:textId="77777777" w:rsidR="00380A61" w:rsidRPr="00493A06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auto"/>
                <w:sz w:val="20"/>
                <w:szCs w:val="20"/>
              </w:rPr>
            </w:pPr>
            <w:r w:rsidRPr="00493A06">
              <w:rPr>
                <w:color w:val="auto"/>
                <w:sz w:val="20"/>
                <w:szCs w:val="20"/>
              </w:rPr>
              <w:t>áno</w:t>
            </w:r>
          </w:p>
          <w:p w14:paraId="346E706D" w14:textId="77777777" w:rsidR="00380A61" w:rsidRPr="00493A06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auto"/>
                <w:sz w:val="20"/>
                <w:szCs w:val="20"/>
              </w:rPr>
            </w:pPr>
            <w:r w:rsidRPr="00493A06">
              <w:rPr>
                <w:color w:val="auto"/>
                <w:sz w:val="20"/>
                <w:szCs w:val="20"/>
              </w:rPr>
              <w:t>áno</w:t>
            </w:r>
          </w:p>
          <w:p w14:paraId="0BDBE655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auto"/>
                <w:sz w:val="20"/>
                <w:szCs w:val="20"/>
              </w:rPr>
            </w:pPr>
            <w:r w:rsidRPr="00493A06">
              <w:rPr>
                <w:color w:val="auto"/>
                <w:sz w:val="20"/>
                <w:szCs w:val="20"/>
              </w:rPr>
              <w:t>áno</w:t>
            </w:r>
          </w:p>
          <w:p w14:paraId="0E201177" w14:textId="77777777" w:rsidR="00380A61" w:rsidRPr="00493A06" w:rsidRDefault="00380A61" w:rsidP="00380A61">
            <w:pPr>
              <w:pStyle w:val="Default"/>
              <w:adjustRightInd/>
              <w:rPr>
                <w:color w:val="auto"/>
                <w:sz w:val="20"/>
                <w:szCs w:val="20"/>
              </w:rPr>
            </w:pPr>
          </w:p>
          <w:p w14:paraId="7F4AB9C0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auto"/>
                <w:sz w:val="20"/>
                <w:szCs w:val="20"/>
              </w:rPr>
            </w:pPr>
            <w:r w:rsidRPr="00493A06">
              <w:rPr>
                <w:color w:val="auto"/>
                <w:sz w:val="20"/>
                <w:szCs w:val="20"/>
              </w:rPr>
              <w:t>áno</w:t>
            </w:r>
          </w:p>
          <w:p w14:paraId="70C4EB71" w14:textId="77777777" w:rsidR="00380A61" w:rsidRPr="00493A06" w:rsidRDefault="00380A61" w:rsidP="00380A61">
            <w:pPr>
              <w:pStyle w:val="Default"/>
              <w:adjustRightInd/>
              <w:rPr>
                <w:color w:val="auto"/>
                <w:sz w:val="20"/>
                <w:szCs w:val="20"/>
              </w:rPr>
            </w:pPr>
          </w:p>
          <w:p w14:paraId="4D892F15" w14:textId="77777777" w:rsidR="00380A61" w:rsidRPr="00493A06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auto"/>
                <w:sz w:val="20"/>
                <w:szCs w:val="20"/>
              </w:rPr>
            </w:pPr>
            <w:r w:rsidRPr="00493A06">
              <w:rPr>
                <w:color w:val="auto"/>
                <w:sz w:val="20"/>
                <w:szCs w:val="20"/>
              </w:rPr>
              <w:t>áno</w:t>
            </w:r>
          </w:p>
          <w:p w14:paraId="22E01B29" w14:textId="77777777" w:rsidR="00380A61" w:rsidRDefault="00380A61" w:rsidP="00380A61">
            <w:pPr>
              <w:pStyle w:val="Default"/>
              <w:adjustRightInd/>
              <w:rPr>
                <w:color w:val="auto"/>
                <w:sz w:val="20"/>
                <w:szCs w:val="20"/>
              </w:rPr>
            </w:pPr>
          </w:p>
          <w:p w14:paraId="0A7EC844" w14:textId="77777777" w:rsidR="00380A61" w:rsidRDefault="003B32C1" w:rsidP="003B32C1">
            <w:pPr>
              <w:pStyle w:val="Default"/>
              <w:numPr>
                <w:ilvl w:val="0"/>
                <w:numId w:val="14"/>
              </w:numPr>
              <w:adjustRightInd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áno</w:t>
            </w:r>
          </w:p>
          <w:p w14:paraId="3CD5A069" w14:textId="77777777" w:rsidR="002856D0" w:rsidRDefault="002856D0" w:rsidP="00380A61">
            <w:pPr>
              <w:pStyle w:val="Default"/>
              <w:adjustRightInd/>
              <w:rPr>
                <w:color w:val="auto"/>
                <w:sz w:val="20"/>
                <w:szCs w:val="20"/>
              </w:rPr>
            </w:pPr>
          </w:p>
          <w:p w14:paraId="6A77AF76" w14:textId="77777777" w:rsidR="002856D0" w:rsidRPr="00493A06" w:rsidRDefault="002856D0" w:rsidP="00380A61">
            <w:pPr>
              <w:pStyle w:val="Default"/>
              <w:adjustRightInd/>
              <w:rPr>
                <w:color w:val="auto"/>
                <w:sz w:val="20"/>
                <w:szCs w:val="20"/>
              </w:rPr>
            </w:pPr>
          </w:p>
          <w:p w14:paraId="0C934179" w14:textId="77777777" w:rsidR="00380A61" w:rsidRPr="00493A06" w:rsidRDefault="00380A61" w:rsidP="00380A61">
            <w:pPr>
              <w:pStyle w:val="Default"/>
              <w:adjustRightInd/>
              <w:rPr>
                <w:color w:val="auto"/>
                <w:sz w:val="20"/>
                <w:szCs w:val="20"/>
              </w:rPr>
            </w:pPr>
          </w:p>
          <w:p w14:paraId="08437F40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auto"/>
                <w:sz w:val="20"/>
                <w:szCs w:val="20"/>
              </w:rPr>
            </w:pPr>
            <w:r w:rsidRPr="00493A06">
              <w:rPr>
                <w:color w:val="auto"/>
                <w:sz w:val="20"/>
                <w:szCs w:val="20"/>
              </w:rPr>
              <w:t>áno</w:t>
            </w:r>
          </w:p>
          <w:p w14:paraId="207567E2" w14:textId="77777777" w:rsidR="00380A61" w:rsidRDefault="00380A61" w:rsidP="00380A61">
            <w:pPr>
              <w:pStyle w:val="Default"/>
              <w:adjustRightInd/>
              <w:rPr>
                <w:color w:val="auto"/>
                <w:sz w:val="20"/>
                <w:szCs w:val="20"/>
              </w:rPr>
            </w:pPr>
          </w:p>
          <w:p w14:paraId="531F1454" w14:textId="77777777" w:rsidR="003B32C1" w:rsidRPr="00493A06" w:rsidRDefault="003B32C1" w:rsidP="00380A61">
            <w:pPr>
              <w:pStyle w:val="Default"/>
              <w:adjustRightInd/>
              <w:rPr>
                <w:color w:val="auto"/>
                <w:sz w:val="20"/>
                <w:szCs w:val="20"/>
              </w:rPr>
            </w:pPr>
          </w:p>
          <w:p w14:paraId="6A5BC270" w14:textId="77777777" w:rsidR="00380A61" w:rsidRPr="00493A06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auto"/>
                <w:sz w:val="20"/>
                <w:szCs w:val="20"/>
              </w:rPr>
            </w:pPr>
            <w:r w:rsidRPr="00493A06">
              <w:rPr>
                <w:color w:val="auto"/>
                <w:sz w:val="20"/>
                <w:szCs w:val="20"/>
              </w:rPr>
              <w:lastRenderedPageBreak/>
              <w:t>áno</w:t>
            </w:r>
          </w:p>
        </w:tc>
        <w:tc>
          <w:tcPr>
            <w:tcW w:w="35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</w:tcPr>
          <w:p w14:paraId="5D3F406A" w14:textId="77777777" w:rsidR="00380A61" w:rsidRDefault="00380A61" w:rsidP="00380A61">
            <w:pPr>
              <w:pStyle w:val="Default"/>
              <w:adjustRightInd/>
              <w:rPr>
                <w:sz w:val="20"/>
                <w:szCs w:val="20"/>
              </w:rPr>
            </w:pPr>
          </w:p>
          <w:p w14:paraId="5E971AC4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  <w:p w14:paraId="65EABF7F" w14:textId="77777777" w:rsidR="00380A61" w:rsidRDefault="00380A61" w:rsidP="00380A61">
            <w:pPr>
              <w:pStyle w:val="Default"/>
              <w:adjustRightInd/>
              <w:rPr>
                <w:sz w:val="20"/>
                <w:szCs w:val="20"/>
              </w:rPr>
            </w:pPr>
          </w:p>
          <w:p w14:paraId="79C1535C" w14:textId="77777777" w:rsidR="00380A61" w:rsidRPr="00C70159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nie</w:t>
            </w:r>
          </w:p>
          <w:p w14:paraId="08A7E3AA" w14:textId="77777777" w:rsidR="00380A61" w:rsidRPr="00C70159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nie</w:t>
            </w:r>
          </w:p>
          <w:p w14:paraId="2BD5B252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nie</w:t>
            </w:r>
          </w:p>
          <w:p w14:paraId="4026CB28" w14:textId="77777777" w:rsidR="00380A61" w:rsidRPr="00C70159" w:rsidRDefault="00380A61" w:rsidP="00380A61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  <w:p w14:paraId="2B4C8F6E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nie</w:t>
            </w:r>
          </w:p>
          <w:p w14:paraId="332736E5" w14:textId="77777777" w:rsidR="003B32C1" w:rsidRDefault="003B32C1" w:rsidP="003B32C1">
            <w:pPr>
              <w:pStyle w:val="Odsekzoznamu"/>
              <w:rPr>
                <w:color w:val="FF0000"/>
                <w:sz w:val="20"/>
              </w:rPr>
            </w:pPr>
          </w:p>
          <w:p w14:paraId="0271B10F" w14:textId="77777777" w:rsidR="003B32C1" w:rsidRDefault="003B32C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áno</w:t>
            </w:r>
          </w:p>
          <w:p w14:paraId="5EA232F6" w14:textId="77777777" w:rsidR="00380A61" w:rsidRPr="00C70159" w:rsidRDefault="00380A61" w:rsidP="00380A61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  <w:p w14:paraId="0F89EF26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sz w:val="20"/>
                <w:szCs w:val="20"/>
              </w:rPr>
            </w:pPr>
            <w:r w:rsidRPr="00712AE4">
              <w:rPr>
                <w:color w:val="FF0000"/>
                <w:sz w:val="20"/>
                <w:szCs w:val="20"/>
              </w:rPr>
              <w:t>Sken osvedčenia o požadovanom koučovskom vzdelaní</w:t>
            </w:r>
            <w:r>
              <w:rPr>
                <w:sz w:val="20"/>
                <w:szCs w:val="20"/>
              </w:rPr>
              <w:t xml:space="preserve"> </w:t>
            </w:r>
          </w:p>
          <w:p w14:paraId="39A83EE0" w14:textId="77777777" w:rsidR="00380A61" w:rsidRDefault="00380A61" w:rsidP="00380A61">
            <w:pPr>
              <w:pStyle w:val="Default"/>
              <w:adjustRightInd/>
              <w:rPr>
                <w:sz w:val="20"/>
                <w:szCs w:val="20"/>
              </w:rPr>
            </w:pPr>
          </w:p>
          <w:p w14:paraId="0680E874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sz w:val="20"/>
                <w:szCs w:val="20"/>
              </w:rPr>
            </w:pPr>
            <w:r w:rsidRPr="00712AE4">
              <w:rPr>
                <w:color w:val="FF0000"/>
                <w:sz w:val="20"/>
                <w:szCs w:val="20"/>
              </w:rPr>
              <w:t xml:space="preserve">s nahratým súhlasom s  použitím </w:t>
            </w:r>
            <w:r>
              <w:rPr>
                <w:color w:val="FF0000"/>
                <w:sz w:val="20"/>
                <w:szCs w:val="20"/>
              </w:rPr>
              <w:t xml:space="preserve">danej nahrávky </w:t>
            </w:r>
            <w:r w:rsidRPr="00712AE4">
              <w:rPr>
                <w:color w:val="FF0000"/>
                <w:sz w:val="20"/>
                <w:szCs w:val="20"/>
              </w:rPr>
              <w:t xml:space="preserve">pre </w:t>
            </w:r>
            <w:r>
              <w:rPr>
                <w:color w:val="FF0000"/>
                <w:sz w:val="20"/>
                <w:szCs w:val="20"/>
              </w:rPr>
              <w:t>účel SAKo certifikácie</w:t>
            </w:r>
          </w:p>
          <w:p w14:paraId="1A624BC9" w14:textId="77777777" w:rsidR="00380A61" w:rsidRPr="00712AE4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áno</w:t>
            </w:r>
          </w:p>
        </w:tc>
        <w:tc>
          <w:tcPr>
            <w:tcW w:w="333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480226DA" w14:textId="77777777" w:rsidR="00380A61" w:rsidRDefault="00380A61" w:rsidP="00380A61">
            <w:pPr>
              <w:pStyle w:val="Default"/>
              <w:adjustRightInd/>
              <w:rPr>
                <w:sz w:val="20"/>
                <w:szCs w:val="20"/>
              </w:rPr>
            </w:pPr>
          </w:p>
          <w:p w14:paraId="159941F4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  <w:p w14:paraId="3383EF6E" w14:textId="77777777" w:rsidR="00380A61" w:rsidRDefault="00380A61" w:rsidP="00380A61">
            <w:pPr>
              <w:pStyle w:val="Default"/>
              <w:adjustRightInd/>
              <w:rPr>
                <w:sz w:val="20"/>
                <w:szCs w:val="20"/>
              </w:rPr>
            </w:pPr>
          </w:p>
          <w:p w14:paraId="678514DE" w14:textId="77777777" w:rsidR="00380A61" w:rsidRPr="00C70159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nie</w:t>
            </w:r>
          </w:p>
          <w:p w14:paraId="777E748B" w14:textId="77777777" w:rsidR="00380A61" w:rsidRPr="00C70159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nie</w:t>
            </w:r>
          </w:p>
          <w:p w14:paraId="4949E7EA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nie</w:t>
            </w:r>
          </w:p>
          <w:p w14:paraId="3352D9BF" w14:textId="77777777" w:rsidR="00380A61" w:rsidRPr="00C70159" w:rsidRDefault="00380A61" w:rsidP="00380A61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  <w:p w14:paraId="0C7830C8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nie</w:t>
            </w:r>
          </w:p>
          <w:p w14:paraId="79F42B90" w14:textId="77777777" w:rsidR="003B32C1" w:rsidRDefault="003B32C1" w:rsidP="003B32C1">
            <w:pPr>
              <w:pStyle w:val="Odsekzoznamu"/>
              <w:rPr>
                <w:color w:val="FF0000"/>
                <w:sz w:val="20"/>
              </w:rPr>
            </w:pPr>
          </w:p>
          <w:p w14:paraId="27383B62" w14:textId="77777777" w:rsidR="003B32C1" w:rsidRDefault="003B32C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áno</w:t>
            </w:r>
          </w:p>
          <w:p w14:paraId="334AF30C" w14:textId="77777777" w:rsidR="00380A61" w:rsidRPr="00C70159" w:rsidRDefault="00380A61" w:rsidP="00380A61">
            <w:pPr>
              <w:pStyle w:val="Default"/>
              <w:adjustRightInd/>
              <w:rPr>
                <w:color w:val="FF0000"/>
                <w:sz w:val="20"/>
                <w:szCs w:val="20"/>
              </w:rPr>
            </w:pPr>
          </w:p>
          <w:p w14:paraId="5D5AE208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sz w:val="20"/>
                <w:szCs w:val="20"/>
              </w:rPr>
            </w:pPr>
            <w:r w:rsidRPr="00712AE4">
              <w:rPr>
                <w:color w:val="FF0000"/>
                <w:sz w:val="20"/>
                <w:szCs w:val="20"/>
              </w:rPr>
              <w:t>Sken osvedčenia o požadovanom koučovskom vzdelaní</w:t>
            </w:r>
            <w:r>
              <w:rPr>
                <w:sz w:val="20"/>
                <w:szCs w:val="20"/>
              </w:rPr>
              <w:t xml:space="preserve"> </w:t>
            </w:r>
          </w:p>
          <w:p w14:paraId="029E4279" w14:textId="77777777" w:rsidR="00380A61" w:rsidRDefault="00380A61" w:rsidP="00380A61">
            <w:pPr>
              <w:pStyle w:val="Default"/>
              <w:adjustRightInd/>
              <w:rPr>
                <w:sz w:val="20"/>
                <w:szCs w:val="20"/>
              </w:rPr>
            </w:pPr>
          </w:p>
          <w:p w14:paraId="0C68CF36" w14:textId="77777777" w:rsidR="00380A61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sz w:val="20"/>
                <w:szCs w:val="20"/>
              </w:rPr>
            </w:pPr>
            <w:r w:rsidRPr="00712AE4">
              <w:rPr>
                <w:color w:val="FF0000"/>
                <w:sz w:val="20"/>
                <w:szCs w:val="20"/>
              </w:rPr>
              <w:t xml:space="preserve">s nahratým súhlasom s  použitím </w:t>
            </w:r>
            <w:r>
              <w:rPr>
                <w:color w:val="FF0000"/>
                <w:sz w:val="20"/>
                <w:szCs w:val="20"/>
              </w:rPr>
              <w:t xml:space="preserve">danej nahrávky </w:t>
            </w:r>
            <w:r w:rsidRPr="00712AE4">
              <w:rPr>
                <w:color w:val="FF0000"/>
                <w:sz w:val="20"/>
                <w:szCs w:val="20"/>
              </w:rPr>
              <w:t xml:space="preserve">pre </w:t>
            </w:r>
            <w:r>
              <w:rPr>
                <w:color w:val="FF0000"/>
                <w:sz w:val="20"/>
                <w:szCs w:val="20"/>
              </w:rPr>
              <w:t>účel SAKo certifikácie</w:t>
            </w:r>
          </w:p>
          <w:p w14:paraId="2BE20763" w14:textId="77777777" w:rsidR="00380A61" w:rsidRPr="00712AE4" w:rsidRDefault="00380A61" w:rsidP="00380A61">
            <w:pPr>
              <w:pStyle w:val="Default"/>
              <w:numPr>
                <w:ilvl w:val="0"/>
                <w:numId w:val="4"/>
              </w:num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áno</w:t>
            </w:r>
          </w:p>
        </w:tc>
      </w:tr>
    </w:tbl>
    <w:p w14:paraId="1C522C7C" w14:textId="77777777" w:rsidR="00B20734" w:rsidRPr="00712AE4" w:rsidRDefault="00B20734" w:rsidP="00383682">
      <w:pPr>
        <w:rPr>
          <w:rFonts w:ascii="Arial" w:hAnsi="Arial" w:cs="Arial"/>
          <w:sz w:val="20"/>
        </w:rPr>
      </w:pPr>
    </w:p>
    <w:p w14:paraId="17815665" w14:textId="77777777" w:rsidR="00094E46" w:rsidRDefault="00094E46" w:rsidP="00383682">
      <w:pPr>
        <w:rPr>
          <w:rFonts w:ascii="Arial" w:hAnsi="Arial" w:cs="Arial"/>
          <w:sz w:val="20"/>
        </w:rPr>
      </w:pPr>
      <w:r w:rsidRPr="00712AE4">
        <w:rPr>
          <w:rFonts w:ascii="Arial" w:hAnsi="Arial" w:cs="Arial"/>
          <w:sz w:val="20"/>
        </w:rPr>
        <w:t>*</w:t>
      </w:r>
      <w:r w:rsidR="00685FB0">
        <w:rPr>
          <w:rFonts w:ascii="Arial" w:hAnsi="Arial" w:cs="Arial"/>
          <w:sz w:val="20"/>
        </w:rPr>
        <w:t>PU</w:t>
      </w:r>
      <w:r w:rsidRPr="00712AE4">
        <w:rPr>
          <w:rFonts w:ascii="Arial" w:hAnsi="Arial" w:cs="Arial"/>
          <w:sz w:val="20"/>
        </w:rPr>
        <w:t xml:space="preserve"> – </w:t>
      </w:r>
      <w:hyperlink r:id="rId8" w:history="1">
        <w:r w:rsidRPr="00712AE4">
          <w:rPr>
            <w:rStyle w:val="Hypertextovprepojenie"/>
            <w:rFonts w:ascii="Arial" w:hAnsi="Arial" w:cs="Arial"/>
            <w:sz w:val="20"/>
          </w:rPr>
          <w:t>Pokyny pre uchádzača</w:t>
        </w:r>
      </w:hyperlink>
    </w:p>
    <w:p w14:paraId="57DC2B82" w14:textId="77777777" w:rsidR="00593399" w:rsidRDefault="00593399" w:rsidP="00383682">
      <w:pPr>
        <w:rPr>
          <w:rFonts w:ascii="Arial" w:hAnsi="Arial" w:cs="Arial"/>
          <w:sz w:val="20"/>
        </w:rPr>
      </w:pPr>
    </w:p>
    <w:p w14:paraId="347DEF02" w14:textId="77777777" w:rsidR="00593399" w:rsidRPr="00593399" w:rsidRDefault="00593399" w:rsidP="00593399">
      <w:pPr>
        <w:pStyle w:val="Nadpis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93399">
        <w:rPr>
          <w:rFonts w:ascii="Arial" w:hAnsi="Arial" w:cs="Arial"/>
          <w:sz w:val="28"/>
          <w:szCs w:val="28"/>
        </w:rPr>
        <w:t>Postup a</w:t>
      </w:r>
      <w:r w:rsidR="00BD0CF7">
        <w:rPr>
          <w:rFonts w:ascii="Arial" w:hAnsi="Arial" w:cs="Arial"/>
          <w:sz w:val="28"/>
          <w:szCs w:val="28"/>
        </w:rPr>
        <w:t> lehoty pri žiadosti podľa pilotn</w:t>
      </w:r>
      <w:r w:rsidR="005E3528">
        <w:rPr>
          <w:rFonts w:ascii="Arial" w:hAnsi="Arial" w:cs="Arial"/>
          <w:sz w:val="28"/>
          <w:szCs w:val="28"/>
        </w:rPr>
        <w:t>ej alternatívy</w:t>
      </w:r>
    </w:p>
    <w:p w14:paraId="5E46FA8A" w14:textId="77777777" w:rsidR="00593399" w:rsidRDefault="00593399" w:rsidP="00383682">
      <w:pPr>
        <w:rPr>
          <w:rFonts w:ascii="Arial" w:hAnsi="Arial" w:cs="Arial"/>
          <w:sz w:val="20"/>
        </w:rPr>
      </w:pPr>
    </w:p>
    <w:p w14:paraId="64065FAA" w14:textId="77777777" w:rsidR="00593399" w:rsidRDefault="00593399" w:rsidP="00BD0CF7">
      <w:pPr>
        <w:widowControl/>
        <w:numPr>
          <w:ilvl w:val="0"/>
          <w:numId w:val="11"/>
        </w:num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Prijatie Žiadosti o certifikáciu</w:t>
      </w:r>
    </w:p>
    <w:p w14:paraId="6390ED4C" w14:textId="77777777" w:rsidR="00593399" w:rsidRDefault="00593399" w:rsidP="00BD0CF7">
      <w:pPr>
        <w:widowControl/>
        <w:numPr>
          <w:ilvl w:val="0"/>
          <w:numId w:val="11"/>
        </w:num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5 dní – posúdenie potvrdenia o vzdelaní a vyjadrenie k zahájeniu certifikačného procesu.</w:t>
      </w:r>
    </w:p>
    <w:p w14:paraId="49EC7611" w14:textId="77777777" w:rsidR="00593399" w:rsidRDefault="00593399" w:rsidP="00BD0CF7">
      <w:pPr>
        <w:widowControl/>
        <w:numPr>
          <w:ilvl w:val="0"/>
          <w:numId w:val="11"/>
        </w:num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20 dní - 1. skúška (posúdenie nahrávky komisiou)</w:t>
      </w:r>
    </w:p>
    <w:p w14:paraId="0F7A54E1" w14:textId="77777777" w:rsidR="00593399" w:rsidRDefault="00AA78BC" w:rsidP="00BD0CF7">
      <w:pPr>
        <w:widowControl/>
        <w:numPr>
          <w:ilvl w:val="0"/>
          <w:numId w:val="11"/>
        </w:num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5 dni - oznámeni</w:t>
      </w:r>
      <w:r w:rsidR="00185C42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o ne/ú</w:t>
      </w:r>
      <w:r w:rsidR="00593399">
        <w:rPr>
          <w:rFonts w:ascii="Arial" w:hAnsi="Arial" w:cs="Arial"/>
          <w:sz w:val="20"/>
        </w:rPr>
        <w:t>spešnosti 1. skúšky a návrh na termín 2. skúšky (online pred komisiou)</w:t>
      </w:r>
    </w:p>
    <w:p w14:paraId="6316E206" w14:textId="77777777" w:rsidR="00593399" w:rsidRDefault="00593399" w:rsidP="00BD0CF7">
      <w:pPr>
        <w:widowControl/>
        <w:numPr>
          <w:ilvl w:val="0"/>
          <w:numId w:val="11"/>
        </w:num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20 dní – 2. skúška  (online pred komisiou)</w:t>
      </w:r>
    </w:p>
    <w:p w14:paraId="7FE9F969" w14:textId="77777777" w:rsidR="00593399" w:rsidRDefault="00AA78BC" w:rsidP="00BD0CF7">
      <w:pPr>
        <w:widowControl/>
        <w:numPr>
          <w:ilvl w:val="0"/>
          <w:numId w:val="11"/>
        </w:num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5 dni - oznámeni</w:t>
      </w:r>
      <w:r w:rsidR="00185C42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o ne/ú</w:t>
      </w:r>
      <w:r w:rsidR="00593399">
        <w:rPr>
          <w:rFonts w:ascii="Arial" w:hAnsi="Arial" w:cs="Arial"/>
          <w:sz w:val="20"/>
        </w:rPr>
        <w:t>spešnosti 2. skúšky</w:t>
      </w:r>
    </w:p>
    <w:p w14:paraId="4E122D4D" w14:textId="77777777" w:rsidR="00593399" w:rsidRPr="00593399" w:rsidRDefault="00904C19" w:rsidP="00904C19">
      <w:pPr>
        <w:widowControl/>
        <w:numPr>
          <w:ilvl w:val="1"/>
          <w:numId w:val="11"/>
        </w:numPr>
        <w:suppressAutoHyphens w:val="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593399">
        <w:rPr>
          <w:rFonts w:ascii="Arial" w:hAnsi="Arial" w:cs="Arial"/>
          <w:sz w:val="20"/>
        </w:rPr>
        <w:t>o 15 dní - vystaveni</w:t>
      </w:r>
      <w:r w:rsidR="00185C42">
        <w:rPr>
          <w:rFonts w:ascii="Arial" w:hAnsi="Arial" w:cs="Arial"/>
          <w:sz w:val="20"/>
        </w:rPr>
        <w:t>e</w:t>
      </w:r>
      <w:r w:rsidR="00593399">
        <w:rPr>
          <w:rFonts w:ascii="Arial" w:hAnsi="Arial" w:cs="Arial"/>
          <w:sz w:val="20"/>
        </w:rPr>
        <w:t xml:space="preserve"> a odoslani</w:t>
      </w:r>
      <w:r w:rsidR="00185C42">
        <w:rPr>
          <w:rFonts w:ascii="Arial" w:hAnsi="Arial" w:cs="Arial"/>
          <w:sz w:val="20"/>
        </w:rPr>
        <w:t>e</w:t>
      </w:r>
      <w:r w:rsidR="00593399">
        <w:rPr>
          <w:rFonts w:ascii="Arial" w:hAnsi="Arial" w:cs="Arial"/>
          <w:sz w:val="20"/>
        </w:rPr>
        <w:t xml:space="preserve"> certifikátu (získanie podpisov zodpovedných osôb)</w:t>
      </w:r>
    </w:p>
    <w:sectPr w:rsidR="00593399" w:rsidRPr="00593399" w:rsidSect="00593399">
      <w:headerReference w:type="even" r:id="rId9"/>
      <w:headerReference w:type="default" r:id="rId10"/>
      <w:footerReference w:type="default" r:id="rId11"/>
      <w:footnotePr>
        <w:pos w:val="beneathText"/>
      </w:footnotePr>
      <w:pgSz w:w="16837" w:h="11905" w:orient="landscape" w:code="9"/>
      <w:pgMar w:top="1985" w:right="1528" w:bottom="1701" w:left="1701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2329" w14:textId="77777777" w:rsidR="00EC554C" w:rsidRDefault="00EC554C" w:rsidP="00494674">
      <w:r>
        <w:separator/>
      </w:r>
    </w:p>
  </w:endnote>
  <w:endnote w:type="continuationSeparator" w:id="0">
    <w:p w14:paraId="67CCCD82" w14:textId="77777777" w:rsidR="00EC554C" w:rsidRDefault="00EC554C" w:rsidP="004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1"/>
      <w:gridCol w:w="2609"/>
      <w:gridCol w:w="2551"/>
      <w:gridCol w:w="1701"/>
    </w:tblGrid>
    <w:tr w:rsidR="00B64637" w:rsidRPr="00E476E1" w14:paraId="4FD824ED" w14:textId="77777777" w:rsidTr="005F6FC9">
      <w:trPr>
        <w:trHeight w:val="397"/>
      </w:trPr>
      <w:tc>
        <w:tcPr>
          <w:tcW w:w="2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</w:tcPr>
        <w:p w14:paraId="6FE8A54B" w14:textId="77777777" w:rsidR="00B64637" w:rsidRPr="00E476E1" w:rsidRDefault="00B64637" w:rsidP="00F95147">
          <w:pPr>
            <w:rPr>
              <w:rFonts w:ascii="Arial" w:hAnsi="Arial" w:cs="Arial"/>
              <w:b/>
              <w:bCs/>
              <w:sz w:val="20"/>
            </w:rPr>
          </w:pPr>
          <w:r w:rsidRPr="00E476E1">
            <w:rPr>
              <w:rFonts w:ascii="Arial" w:hAnsi="Arial" w:cs="Arial"/>
              <w:b/>
              <w:bCs/>
              <w:sz w:val="20"/>
            </w:rPr>
            <w:t>Nahrádza v</w:t>
          </w:r>
          <w:r>
            <w:rPr>
              <w:rFonts w:ascii="Arial" w:hAnsi="Arial" w:cs="Arial"/>
              <w:b/>
              <w:bCs/>
              <w:sz w:val="20"/>
            </w:rPr>
            <w:t>er</w:t>
          </w:r>
          <w:r w:rsidRPr="00E476E1">
            <w:rPr>
              <w:rFonts w:ascii="Arial" w:hAnsi="Arial" w:cs="Arial"/>
              <w:b/>
              <w:bCs/>
              <w:sz w:val="20"/>
            </w:rPr>
            <w:t>., zo dňa:</w:t>
          </w:r>
        </w:p>
      </w:tc>
      <w:tc>
        <w:tcPr>
          <w:tcW w:w="2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</w:tcPr>
        <w:p w14:paraId="4B1A2E26" w14:textId="77777777" w:rsidR="00B64637" w:rsidRPr="00E476E1" w:rsidRDefault="00B64637" w:rsidP="00F95147">
          <w:pPr>
            <w:jc w:val="right"/>
            <w:rPr>
              <w:rFonts w:ascii="Arial" w:hAnsi="Arial" w:cs="Arial"/>
              <w:b/>
              <w:bCs/>
              <w:sz w:val="20"/>
            </w:rPr>
          </w:pPr>
          <w:r w:rsidRPr="00E476E1">
            <w:rPr>
              <w:rFonts w:ascii="Arial" w:hAnsi="Arial" w:cs="Arial"/>
              <w:b/>
              <w:bCs/>
              <w:sz w:val="20"/>
            </w:rPr>
            <w:t>Vypracované dňa, kým: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</w:tcPr>
        <w:p w14:paraId="4669440B" w14:textId="77777777" w:rsidR="00B64637" w:rsidRPr="00E476E1" w:rsidRDefault="00B64637" w:rsidP="00F95147">
          <w:pPr>
            <w:jc w:val="right"/>
            <w:rPr>
              <w:rFonts w:ascii="Arial" w:hAnsi="Arial" w:cs="Arial"/>
              <w:b/>
              <w:bCs/>
              <w:sz w:val="20"/>
            </w:rPr>
          </w:pPr>
          <w:r w:rsidRPr="00E476E1">
            <w:rPr>
              <w:rFonts w:ascii="Arial" w:hAnsi="Arial" w:cs="Arial"/>
              <w:b/>
              <w:bCs/>
              <w:sz w:val="20"/>
            </w:rPr>
            <w:t>Schválené dňa, kým: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  <w:vAlign w:val="center"/>
        </w:tcPr>
        <w:p w14:paraId="4F642479" w14:textId="77777777" w:rsidR="00B64637" w:rsidRPr="00E476E1" w:rsidRDefault="00B64637" w:rsidP="00F95147">
          <w:pPr>
            <w:jc w:val="right"/>
            <w:rPr>
              <w:rFonts w:ascii="Arial" w:hAnsi="Arial" w:cs="Arial"/>
              <w:b/>
              <w:bCs/>
              <w:sz w:val="20"/>
            </w:rPr>
          </w:pPr>
          <w:r w:rsidRPr="00E476E1">
            <w:rPr>
              <w:rFonts w:ascii="Arial" w:hAnsi="Arial" w:cs="Arial"/>
              <w:b/>
              <w:bCs/>
              <w:sz w:val="20"/>
            </w:rPr>
            <w:t>Účinnosť od:</w:t>
          </w:r>
        </w:p>
      </w:tc>
    </w:tr>
    <w:tr w:rsidR="00B64637" w:rsidRPr="00D06508" w14:paraId="3D4A187B" w14:textId="77777777" w:rsidTr="005F6FC9">
      <w:trPr>
        <w:trHeight w:val="397"/>
      </w:trPr>
      <w:tc>
        <w:tcPr>
          <w:tcW w:w="2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0D7250" w14:textId="77777777" w:rsidR="00B64637" w:rsidRPr="007F19F5" w:rsidRDefault="008C43CA" w:rsidP="008C43CA">
          <w:pPr>
            <w:rPr>
              <w:rFonts w:ascii="Arial" w:hAnsi="Arial" w:cs="Arial"/>
              <w:sz w:val="20"/>
            </w:rPr>
          </w:pPr>
          <w:r w:rsidRPr="007F19F5">
            <w:rPr>
              <w:rFonts w:ascii="Arial" w:hAnsi="Arial" w:cs="Arial"/>
              <w:noProof/>
              <w:sz w:val="20"/>
            </w:rPr>
            <w:t>Sako-Sm-8.</w:t>
          </w:r>
          <w:r>
            <w:rPr>
              <w:rFonts w:ascii="Arial" w:hAnsi="Arial" w:cs="Arial"/>
              <w:noProof/>
              <w:sz w:val="20"/>
            </w:rPr>
            <w:t>8</w:t>
          </w:r>
          <w:r w:rsidRPr="007F19F5">
            <w:rPr>
              <w:rFonts w:ascii="Arial" w:hAnsi="Arial" w:cs="Arial"/>
              <w:noProof/>
              <w:sz w:val="20"/>
            </w:rPr>
            <w:t>,</w:t>
          </w:r>
          <w:r>
            <w:rPr>
              <w:rFonts w:ascii="Arial" w:hAnsi="Arial" w:cs="Arial"/>
              <w:noProof/>
              <w:sz w:val="20"/>
            </w:rPr>
            <w:t>22</w:t>
          </w:r>
          <w:r w:rsidRPr="007F19F5">
            <w:rPr>
              <w:rFonts w:ascii="Arial" w:hAnsi="Arial" w:cs="Arial"/>
              <w:noProof/>
              <w:sz w:val="20"/>
            </w:rPr>
            <w:t>.</w:t>
          </w:r>
          <w:r>
            <w:rPr>
              <w:rFonts w:ascii="Arial" w:hAnsi="Arial" w:cs="Arial"/>
              <w:noProof/>
              <w:sz w:val="20"/>
            </w:rPr>
            <w:t>2</w:t>
          </w:r>
          <w:r w:rsidRPr="007F19F5">
            <w:rPr>
              <w:rFonts w:ascii="Arial" w:hAnsi="Arial" w:cs="Arial"/>
              <w:noProof/>
              <w:sz w:val="20"/>
            </w:rPr>
            <w:t>.201</w:t>
          </w:r>
          <w:r>
            <w:rPr>
              <w:rFonts w:ascii="Arial" w:hAnsi="Arial" w:cs="Arial"/>
              <w:noProof/>
              <w:sz w:val="20"/>
            </w:rPr>
            <w:t>8</w:t>
          </w:r>
        </w:p>
      </w:tc>
      <w:tc>
        <w:tcPr>
          <w:tcW w:w="2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E73536" w14:textId="77777777" w:rsidR="00B64637" w:rsidRPr="007F19F5" w:rsidRDefault="00635505" w:rsidP="008C43CA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  <w:r w:rsidR="008C43CA">
            <w:rPr>
              <w:rFonts w:ascii="Arial" w:hAnsi="Arial" w:cs="Arial"/>
              <w:sz w:val="20"/>
            </w:rPr>
            <w:t>0</w:t>
          </w:r>
          <w:r w:rsidR="00B64637" w:rsidRPr="007F19F5">
            <w:rPr>
              <w:rFonts w:ascii="Arial" w:hAnsi="Arial" w:cs="Arial"/>
              <w:sz w:val="20"/>
            </w:rPr>
            <w:t>.</w:t>
          </w:r>
          <w:r w:rsidR="008C43CA">
            <w:rPr>
              <w:rFonts w:ascii="Arial" w:hAnsi="Arial" w:cs="Arial"/>
              <w:sz w:val="20"/>
            </w:rPr>
            <w:t>3</w:t>
          </w:r>
          <w:r w:rsidR="00B64637" w:rsidRPr="007F19F5">
            <w:rPr>
              <w:rFonts w:ascii="Arial" w:hAnsi="Arial" w:cs="Arial"/>
              <w:sz w:val="20"/>
            </w:rPr>
            <w:t>.201</w:t>
          </w:r>
          <w:r w:rsidR="00F410B8">
            <w:rPr>
              <w:rFonts w:ascii="Arial" w:hAnsi="Arial" w:cs="Arial"/>
              <w:sz w:val="20"/>
            </w:rPr>
            <w:t>8</w:t>
          </w:r>
          <w:r w:rsidR="00B64637" w:rsidRPr="007F19F5">
            <w:rPr>
              <w:rFonts w:ascii="Arial" w:hAnsi="Arial" w:cs="Arial"/>
              <w:sz w:val="20"/>
            </w:rPr>
            <w:t>, PS Certifikácia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F143C3" w14:textId="77777777" w:rsidR="00B64637" w:rsidRPr="007F19F5" w:rsidRDefault="00635505" w:rsidP="008C43CA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  <w:r w:rsidR="008C43CA">
            <w:rPr>
              <w:rFonts w:ascii="Arial" w:hAnsi="Arial" w:cs="Arial"/>
              <w:sz w:val="20"/>
            </w:rPr>
            <w:t>0</w:t>
          </w:r>
          <w:r w:rsidR="00B64637" w:rsidRPr="007F19F5">
            <w:rPr>
              <w:rFonts w:ascii="Arial" w:hAnsi="Arial" w:cs="Arial"/>
              <w:sz w:val="20"/>
            </w:rPr>
            <w:t>.</w:t>
          </w:r>
          <w:r w:rsidR="008C43CA">
            <w:rPr>
              <w:rFonts w:ascii="Arial" w:hAnsi="Arial" w:cs="Arial"/>
              <w:sz w:val="20"/>
            </w:rPr>
            <w:t>3</w:t>
          </w:r>
          <w:r w:rsidR="00B64637" w:rsidRPr="007F19F5">
            <w:rPr>
              <w:rFonts w:ascii="Arial" w:hAnsi="Arial" w:cs="Arial"/>
              <w:sz w:val="20"/>
            </w:rPr>
            <w:t>.201</w:t>
          </w:r>
          <w:r w:rsidR="00F410B8">
            <w:rPr>
              <w:rFonts w:ascii="Arial" w:hAnsi="Arial" w:cs="Arial"/>
              <w:sz w:val="20"/>
            </w:rPr>
            <w:t>8</w:t>
          </w:r>
          <w:r w:rsidR="00B64637" w:rsidRPr="007F19F5">
            <w:rPr>
              <w:rFonts w:ascii="Arial" w:hAnsi="Arial" w:cs="Arial"/>
              <w:sz w:val="20"/>
            </w:rPr>
            <w:t xml:space="preserve">, </w:t>
          </w:r>
          <w:r w:rsidR="00AE58E3">
            <w:rPr>
              <w:rFonts w:ascii="Arial" w:hAnsi="Arial" w:cs="Arial"/>
              <w:sz w:val="20"/>
            </w:rPr>
            <w:t>P</w:t>
          </w:r>
          <w:r w:rsidR="00B64637" w:rsidRPr="007F19F5">
            <w:rPr>
              <w:rFonts w:ascii="Arial" w:hAnsi="Arial" w:cs="Arial"/>
              <w:sz w:val="20"/>
            </w:rPr>
            <w:t xml:space="preserve">. </w:t>
          </w:r>
          <w:r w:rsidR="00AE58E3">
            <w:rPr>
              <w:rFonts w:ascii="Arial" w:hAnsi="Arial" w:cs="Arial"/>
              <w:sz w:val="20"/>
            </w:rPr>
            <w:t>Stefányi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C1864E" w14:textId="77777777" w:rsidR="00B64637" w:rsidRPr="007F6AF2" w:rsidRDefault="00635505" w:rsidP="008C43CA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</w:t>
          </w:r>
          <w:r w:rsidR="008C43CA">
            <w:rPr>
              <w:rFonts w:ascii="Arial" w:hAnsi="Arial" w:cs="Arial"/>
              <w:sz w:val="20"/>
            </w:rPr>
            <w:t>6</w:t>
          </w:r>
          <w:r w:rsidR="00B64637" w:rsidRPr="007F19F5">
            <w:rPr>
              <w:rFonts w:ascii="Arial" w:hAnsi="Arial" w:cs="Arial"/>
              <w:sz w:val="20"/>
            </w:rPr>
            <w:t>.</w:t>
          </w:r>
          <w:r w:rsidR="008C43CA">
            <w:rPr>
              <w:rFonts w:ascii="Arial" w:hAnsi="Arial" w:cs="Arial"/>
              <w:sz w:val="20"/>
            </w:rPr>
            <w:t>3</w:t>
          </w:r>
          <w:r w:rsidR="00B64637" w:rsidRPr="007F19F5">
            <w:rPr>
              <w:rFonts w:ascii="Arial" w:hAnsi="Arial" w:cs="Arial"/>
              <w:sz w:val="20"/>
            </w:rPr>
            <w:t>.201</w:t>
          </w:r>
          <w:r w:rsidR="00F410B8">
            <w:rPr>
              <w:rFonts w:ascii="Arial" w:hAnsi="Arial" w:cs="Arial"/>
              <w:sz w:val="20"/>
            </w:rPr>
            <w:t>8</w:t>
          </w:r>
        </w:p>
      </w:tc>
    </w:tr>
  </w:tbl>
  <w:p w14:paraId="5E99FEB9" w14:textId="77777777" w:rsidR="00B64637" w:rsidRPr="00CC6265" w:rsidRDefault="00B64637" w:rsidP="00675768"/>
  <w:p w14:paraId="54CDE974" w14:textId="77777777" w:rsidR="00B64637" w:rsidRDefault="00B64637" w:rsidP="00675768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155F5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6155F5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1355" w14:textId="77777777" w:rsidR="00EC554C" w:rsidRDefault="00EC554C" w:rsidP="00494674">
      <w:r>
        <w:separator/>
      </w:r>
    </w:p>
  </w:footnote>
  <w:footnote w:type="continuationSeparator" w:id="0">
    <w:p w14:paraId="0B789472" w14:textId="77777777" w:rsidR="00EC554C" w:rsidRDefault="00EC554C" w:rsidP="0049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2B66" w14:textId="77777777" w:rsidR="00B64637" w:rsidRDefault="00394EEB">
    <w:pPr>
      <w:pStyle w:val="Hlavika"/>
    </w:pPr>
    <w:r>
      <w:rPr>
        <w:rFonts w:ascii="Tahoma" w:hAnsi="Tahoma" w:cs="Tahoma"/>
        <w:noProof/>
        <w:sz w:val="20"/>
        <w:lang w:val="en-US" w:eastAsia="en-US"/>
      </w:rPr>
      <w:drawing>
        <wp:inline distT="0" distB="0" distL="0" distR="0" wp14:anchorId="16F0753E" wp14:editId="21CE934F">
          <wp:extent cx="1428750" cy="533400"/>
          <wp:effectExtent l="0" t="0" r="0" b="0"/>
          <wp:docPr id="1" name="Obrázok 1" descr="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1A72" w14:textId="77777777" w:rsidR="005F6FC9" w:rsidRPr="00B97470" w:rsidRDefault="00394EEB" w:rsidP="005F6FC9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CF5F1A1" wp14:editId="52435C3E">
          <wp:simplePos x="0" y="0"/>
          <wp:positionH relativeFrom="column">
            <wp:posOffset>-24765</wp:posOffset>
          </wp:positionH>
          <wp:positionV relativeFrom="paragraph">
            <wp:posOffset>-31750</wp:posOffset>
          </wp:positionV>
          <wp:extent cx="1238250" cy="457200"/>
          <wp:effectExtent l="0" t="0" r="0" b="0"/>
          <wp:wrapNone/>
          <wp:docPr id="3" name="Obrázok 23" descr="sako_logo-130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 descr="sako_logo-130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FC9" w:rsidRPr="00B97470">
      <w:rPr>
        <w:rFonts w:ascii="Tahoma" w:hAnsi="Tahoma" w:cs="Tahoma"/>
        <w:noProof/>
        <w:sz w:val="20"/>
      </w:rPr>
      <w:tab/>
    </w:r>
    <w:r w:rsidR="005F6FC9" w:rsidRPr="00B97470">
      <w:rPr>
        <w:rFonts w:ascii="Tahoma" w:hAnsi="Tahoma" w:cs="Tahoma"/>
        <w:b/>
        <w:noProof/>
        <w:sz w:val="20"/>
      </w:rPr>
      <w:t>Slovenská asociácia koučov</w:t>
    </w:r>
    <w:r w:rsidR="005F6FC9" w:rsidRPr="00B97470">
      <w:rPr>
        <w:rFonts w:ascii="Tahoma" w:hAnsi="Tahoma" w:cs="Tahoma"/>
        <w:noProof/>
        <w:sz w:val="20"/>
      </w:rPr>
      <w:tab/>
    </w:r>
    <w:hyperlink r:id="rId2" w:history="1">
      <w:r w:rsidR="004370F6" w:rsidRPr="003C56AD">
        <w:rPr>
          <w:rStyle w:val="Hypertextovprepojenie"/>
          <w:rFonts w:ascii="Tahoma" w:hAnsi="Tahoma" w:cs="Tahoma"/>
          <w:noProof/>
          <w:sz w:val="20"/>
        </w:rPr>
        <w:t>www.sako.sk</w:t>
      </w:r>
    </w:hyperlink>
  </w:p>
  <w:p w14:paraId="00837A49" w14:textId="77777777" w:rsidR="005F6FC9" w:rsidRDefault="005F6FC9" w:rsidP="005F6FC9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  <w:t>Moskovská 25, 974 04 Banská Bystrica</w:t>
    </w:r>
    <w:r w:rsidRPr="00B97470">
      <w:rPr>
        <w:rFonts w:ascii="Tahoma" w:hAnsi="Tahoma" w:cs="Tahoma"/>
        <w:noProof/>
        <w:sz w:val="20"/>
      </w:rPr>
      <w:tab/>
    </w:r>
    <w:hyperlink r:id="rId3" w:history="1">
      <w:r w:rsidR="00B5603A" w:rsidRPr="003C56AD">
        <w:rPr>
          <w:rStyle w:val="Hypertextovprepojenie"/>
          <w:rFonts w:ascii="Arial" w:hAnsi="Arial" w:cs="Arial"/>
          <w:sz w:val="20"/>
        </w:rPr>
        <w:t>certifikacia@sako.sk</w:t>
      </w:r>
    </w:hyperlink>
  </w:p>
  <w:p w14:paraId="4EF6E117" w14:textId="77777777" w:rsidR="005F6FC9" w:rsidRDefault="00394EEB" w:rsidP="005F6FC9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369D8C" wp14:editId="3346FAB2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791835" cy="635"/>
              <wp:effectExtent l="0" t="0" r="18415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DF3F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56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" strokeweight=".5pt"/>
          </w:pict>
        </mc:Fallback>
      </mc:AlternateContent>
    </w:r>
  </w:p>
  <w:p w14:paraId="70260D64" w14:textId="77777777" w:rsidR="00B64637" w:rsidRPr="005F6FC9" w:rsidRDefault="005F6FC9" w:rsidP="005F6FC9">
    <w:pPr>
      <w:pStyle w:val="Hlavika"/>
      <w:tabs>
        <w:tab w:val="clear" w:pos="4818"/>
        <w:tab w:val="clear" w:pos="9637"/>
        <w:tab w:val="right" w:pos="9072"/>
      </w:tabs>
    </w:pPr>
    <w:r>
      <w:rPr>
        <w:rFonts w:ascii="Arial" w:hAnsi="Arial" w:cs="Arial"/>
        <w:b/>
        <w:noProof/>
        <w:sz w:val="20"/>
      </w:rPr>
      <w:tab/>
    </w:r>
    <w:r w:rsidRPr="007F19F5">
      <w:rPr>
        <w:rFonts w:ascii="Arial" w:hAnsi="Arial" w:cs="Arial"/>
        <w:b/>
        <w:noProof/>
        <w:sz w:val="20"/>
      </w:rPr>
      <w:t>Sako-Sm-8.</w:t>
    </w:r>
    <w:r w:rsidR="008C43CA">
      <w:rPr>
        <w:rFonts w:ascii="Arial" w:hAnsi="Arial" w:cs="Arial"/>
        <w:b/>
        <w:noProof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A99"/>
    <w:multiLevelType w:val="hybridMultilevel"/>
    <w:tmpl w:val="EFF2DAA4"/>
    <w:lvl w:ilvl="0" w:tplc="E034B14A"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E6D"/>
    <w:multiLevelType w:val="hybridMultilevel"/>
    <w:tmpl w:val="DD0E1FCE"/>
    <w:lvl w:ilvl="0" w:tplc="CE6A5E9C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7005"/>
    <w:multiLevelType w:val="hybridMultilevel"/>
    <w:tmpl w:val="5B925DF8"/>
    <w:lvl w:ilvl="0" w:tplc="6A2C7B5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8E1"/>
    <w:multiLevelType w:val="hybridMultilevel"/>
    <w:tmpl w:val="1EC23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11C3"/>
    <w:multiLevelType w:val="hybridMultilevel"/>
    <w:tmpl w:val="BEE87248"/>
    <w:lvl w:ilvl="0" w:tplc="A296DE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22DD"/>
    <w:multiLevelType w:val="hybridMultilevel"/>
    <w:tmpl w:val="7754746E"/>
    <w:lvl w:ilvl="0" w:tplc="47448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39F2"/>
    <w:multiLevelType w:val="hybridMultilevel"/>
    <w:tmpl w:val="9C48E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6FE7"/>
    <w:multiLevelType w:val="hybridMultilevel"/>
    <w:tmpl w:val="7270B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7678A"/>
    <w:multiLevelType w:val="multilevel"/>
    <w:tmpl w:val="2FFC1C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F237112"/>
    <w:multiLevelType w:val="multilevel"/>
    <w:tmpl w:val="F89AED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4FB082C"/>
    <w:multiLevelType w:val="multilevel"/>
    <w:tmpl w:val="E78475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9417954"/>
    <w:multiLevelType w:val="multilevel"/>
    <w:tmpl w:val="22C2B2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F082477"/>
    <w:multiLevelType w:val="hybridMultilevel"/>
    <w:tmpl w:val="55B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0"/>
    <w:rsid w:val="0000381C"/>
    <w:rsid w:val="00003C49"/>
    <w:rsid w:val="00013FFF"/>
    <w:rsid w:val="000146AC"/>
    <w:rsid w:val="00021BC4"/>
    <w:rsid w:val="000274C6"/>
    <w:rsid w:val="00027C63"/>
    <w:rsid w:val="0003382C"/>
    <w:rsid w:val="0003424B"/>
    <w:rsid w:val="00034E9F"/>
    <w:rsid w:val="00040795"/>
    <w:rsid w:val="00044111"/>
    <w:rsid w:val="00044527"/>
    <w:rsid w:val="00050C38"/>
    <w:rsid w:val="000528DB"/>
    <w:rsid w:val="00053626"/>
    <w:rsid w:val="000578E3"/>
    <w:rsid w:val="000601F4"/>
    <w:rsid w:val="000629FC"/>
    <w:rsid w:val="00063708"/>
    <w:rsid w:val="00064251"/>
    <w:rsid w:val="00067349"/>
    <w:rsid w:val="000714EE"/>
    <w:rsid w:val="00071CBA"/>
    <w:rsid w:val="00074254"/>
    <w:rsid w:val="00082C81"/>
    <w:rsid w:val="00083748"/>
    <w:rsid w:val="000879E2"/>
    <w:rsid w:val="00087A0D"/>
    <w:rsid w:val="00092B57"/>
    <w:rsid w:val="00094E46"/>
    <w:rsid w:val="00095243"/>
    <w:rsid w:val="00097024"/>
    <w:rsid w:val="000A034F"/>
    <w:rsid w:val="000A45E7"/>
    <w:rsid w:val="000A5631"/>
    <w:rsid w:val="000A591E"/>
    <w:rsid w:val="000A6353"/>
    <w:rsid w:val="000A716C"/>
    <w:rsid w:val="000B34AE"/>
    <w:rsid w:val="000C3C1C"/>
    <w:rsid w:val="000C5F5B"/>
    <w:rsid w:val="000D0641"/>
    <w:rsid w:val="000D067E"/>
    <w:rsid w:val="000D1490"/>
    <w:rsid w:val="000D2ABD"/>
    <w:rsid w:val="000D493C"/>
    <w:rsid w:val="000D7062"/>
    <w:rsid w:val="000E44B8"/>
    <w:rsid w:val="000E5A9D"/>
    <w:rsid w:val="000E5B20"/>
    <w:rsid w:val="000F4960"/>
    <w:rsid w:val="000F4D8E"/>
    <w:rsid w:val="001012F7"/>
    <w:rsid w:val="001019AE"/>
    <w:rsid w:val="00102EE2"/>
    <w:rsid w:val="00105080"/>
    <w:rsid w:val="00111794"/>
    <w:rsid w:val="0011264D"/>
    <w:rsid w:val="001175EC"/>
    <w:rsid w:val="00121C88"/>
    <w:rsid w:val="00125355"/>
    <w:rsid w:val="00131253"/>
    <w:rsid w:val="00131942"/>
    <w:rsid w:val="00141C60"/>
    <w:rsid w:val="00142DBE"/>
    <w:rsid w:val="00147F62"/>
    <w:rsid w:val="0015191A"/>
    <w:rsid w:val="00162BE5"/>
    <w:rsid w:val="00167FF1"/>
    <w:rsid w:val="00170662"/>
    <w:rsid w:val="00170D85"/>
    <w:rsid w:val="00175C6A"/>
    <w:rsid w:val="00184C35"/>
    <w:rsid w:val="00185C42"/>
    <w:rsid w:val="00185C44"/>
    <w:rsid w:val="00186324"/>
    <w:rsid w:val="001867B7"/>
    <w:rsid w:val="0019021B"/>
    <w:rsid w:val="001A22F8"/>
    <w:rsid w:val="001A395A"/>
    <w:rsid w:val="001B1BB8"/>
    <w:rsid w:val="001B23E4"/>
    <w:rsid w:val="001D2E87"/>
    <w:rsid w:val="001E7CBB"/>
    <w:rsid w:val="001F20B1"/>
    <w:rsid w:val="001F316D"/>
    <w:rsid w:val="001F4D30"/>
    <w:rsid w:val="00203D84"/>
    <w:rsid w:val="002257BD"/>
    <w:rsid w:val="002324B0"/>
    <w:rsid w:val="002360AD"/>
    <w:rsid w:val="00242239"/>
    <w:rsid w:val="00245654"/>
    <w:rsid w:val="002459B1"/>
    <w:rsid w:val="002526B2"/>
    <w:rsid w:val="0025335C"/>
    <w:rsid w:val="0026163B"/>
    <w:rsid w:val="002620A0"/>
    <w:rsid w:val="002670E7"/>
    <w:rsid w:val="00271140"/>
    <w:rsid w:val="00272314"/>
    <w:rsid w:val="002731D5"/>
    <w:rsid w:val="0028079D"/>
    <w:rsid w:val="0028170D"/>
    <w:rsid w:val="002835B8"/>
    <w:rsid w:val="002856D0"/>
    <w:rsid w:val="00287287"/>
    <w:rsid w:val="002A7127"/>
    <w:rsid w:val="002B1F33"/>
    <w:rsid w:val="002B6847"/>
    <w:rsid w:val="002C18E3"/>
    <w:rsid w:val="002C2B79"/>
    <w:rsid w:val="002C375A"/>
    <w:rsid w:val="002C3E54"/>
    <w:rsid w:val="002C41FF"/>
    <w:rsid w:val="002D2170"/>
    <w:rsid w:val="002D36B8"/>
    <w:rsid w:val="002D4D5D"/>
    <w:rsid w:val="002E0917"/>
    <w:rsid w:val="002E0ECD"/>
    <w:rsid w:val="002E1A1C"/>
    <w:rsid w:val="002E5217"/>
    <w:rsid w:val="002E681B"/>
    <w:rsid w:val="002F01B4"/>
    <w:rsid w:val="002F6DC8"/>
    <w:rsid w:val="00300ACA"/>
    <w:rsid w:val="00301C14"/>
    <w:rsid w:val="00302464"/>
    <w:rsid w:val="0030443F"/>
    <w:rsid w:val="00306423"/>
    <w:rsid w:val="0031414C"/>
    <w:rsid w:val="00315FB6"/>
    <w:rsid w:val="00324C7D"/>
    <w:rsid w:val="00336601"/>
    <w:rsid w:val="003376B4"/>
    <w:rsid w:val="00360464"/>
    <w:rsid w:val="003631CC"/>
    <w:rsid w:val="0037074A"/>
    <w:rsid w:val="00371DF8"/>
    <w:rsid w:val="00380A61"/>
    <w:rsid w:val="00383682"/>
    <w:rsid w:val="00384A81"/>
    <w:rsid w:val="003870DB"/>
    <w:rsid w:val="00390EA4"/>
    <w:rsid w:val="00393FC4"/>
    <w:rsid w:val="00394EEB"/>
    <w:rsid w:val="003970AD"/>
    <w:rsid w:val="003A4C0C"/>
    <w:rsid w:val="003A5836"/>
    <w:rsid w:val="003A7408"/>
    <w:rsid w:val="003B038E"/>
    <w:rsid w:val="003B1FB9"/>
    <w:rsid w:val="003B32C1"/>
    <w:rsid w:val="003C6069"/>
    <w:rsid w:val="003C7FBD"/>
    <w:rsid w:val="003D0AA4"/>
    <w:rsid w:val="003D3644"/>
    <w:rsid w:val="003D58CD"/>
    <w:rsid w:val="003E15ED"/>
    <w:rsid w:val="003E7822"/>
    <w:rsid w:val="003F62D0"/>
    <w:rsid w:val="003F6961"/>
    <w:rsid w:val="004040D2"/>
    <w:rsid w:val="00404416"/>
    <w:rsid w:val="00405967"/>
    <w:rsid w:val="00406992"/>
    <w:rsid w:val="00421E06"/>
    <w:rsid w:val="00421E80"/>
    <w:rsid w:val="00427387"/>
    <w:rsid w:val="0043043E"/>
    <w:rsid w:val="00432181"/>
    <w:rsid w:val="004337E6"/>
    <w:rsid w:val="00434030"/>
    <w:rsid w:val="004370F6"/>
    <w:rsid w:val="00441C41"/>
    <w:rsid w:val="00450C24"/>
    <w:rsid w:val="00454B4B"/>
    <w:rsid w:val="0045706F"/>
    <w:rsid w:val="00461C9C"/>
    <w:rsid w:val="00464113"/>
    <w:rsid w:val="00474E67"/>
    <w:rsid w:val="00477369"/>
    <w:rsid w:val="004910FA"/>
    <w:rsid w:val="00493A06"/>
    <w:rsid w:val="00494674"/>
    <w:rsid w:val="004976D8"/>
    <w:rsid w:val="004A19A1"/>
    <w:rsid w:val="004A5007"/>
    <w:rsid w:val="004B7504"/>
    <w:rsid w:val="004C1AA2"/>
    <w:rsid w:val="004C40D6"/>
    <w:rsid w:val="004C4136"/>
    <w:rsid w:val="004C4657"/>
    <w:rsid w:val="004C6256"/>
    <w:rsid w:val="004E2007"/>
    <w:rsid w:val="004E37E7"/>
    <w:rsid w:val="004E5C90"/>
    <w:rsid w:val="004F0FD1"/>
    <w:rsid w:val="004F579A"/>
    <w:rsid w:val="00500D30"/>
    <w:rsid w:val="00500FB3"/>
    <w:rsid w:val="00501A0D"/>
    <w:rsid w:val="00504B3E"/>
    <w:rsid w:val="00512A6E"/>
    <w:rsid w:val="00523424"/>
    <w:rsid w:val="00525B3D"/>
    <w:rsid w:val="005270E5"/>
    <w:rsid w:val="005312CF"/>
    <w:rsid w:val="00531E53"/>
    <w:rsid w:val="00535A2E"/>
    <w:rsid w:val="00541E04"/>
    <w:rsid w:val="0054690F"/>
    <w:rsid w:val="00547792"/>
    <w:rsid w:val="00551852"/>
    <w:rsid w:val="00576418"/>
    <w:rsid w:val="00576636"/>
    <w:rsid w:val="005802BC"/>
    <w:rsid w:val="00580319"/>
    <w:rsid w:val="0058603E"/>
    <w:rsid w:val="00592D40"/>
    <w:rsid w:val="00593399"/>
    <w:rsid w:val="005945CA"/>
    <w:rsid w:val="00597E94"/>
    <w:rsid w:val="005C0229"/>
    <w:rsid w:val="005C08C9"/>
    <w:rsid w:val="005C5EBB"/>
    <w:rsid w:val="005E0C27"/>
    <w:rsid w:val="005E1AFE"/>
    <w:rsid w:val="005E202F"/>
    <w:rsid w:val="005E2A50"/>
    <w:rsid w:val="005E3528"/>
    <w:rsid w:val="005E7603"/>
    <w:rsid w:val="005F0FA7"/>
    <w:rsid w:val="005F1CBE"/>
    <w:rsid w:val="005F4E86"/>
    <w:rsid w:val="005F6FC9"/>
    <w:rsid w:val="00605043"/>
    <w:rsid w:val="006059E8"/>
    <w:rsid w:val="0061065F"/>
    <w:rsid w:val="00611447"/>
    <w:rsid w:val="00611682"/>
    <w:rsid w:val="006155F5"/>
    <w:rsid w:val="00617D9B"/>
    <w:rsid w:val="00635505"/>
    <w:rsid w:val="00635EFC"/>
    <w:rsid w:val="0064510C"/>
    <w:rsid w:val="006454A2"/>
    <w:rsid w:val="00646E17"/>
    <w:rsid w:val="0065053F"/>
    <w:rsid w:val="006540C1"/>
    <w:rsid w:val="00660CA1"/>
    <w:rsid w:val="00667ABC"/>
    <w:rsid w:val="00675768"/>
    <w:rsid w:val="0068476D"/>
    <w:rsid w:val="00685FB0"/>
    <w:rsid w:val="006914EE"/>
    <w:rsid w:val="0069583F"/>
    <w:rsid w:val="00696D80"/>
    <w:rsid w:val="00697B19"/>
    <w:rsid w:val="006A0888"/>
    <w:rsid w:val="006A44A3"/>
    <w:rsid w:val="006B04D8"/>
    <w:rsid w:val="006B06F3"/>
    <w:rsid w:val="006C3F45"/>
    <w:rsid w:val="006D22E2"/>
    <w:rsid w:val="006D5C7E"/>
    <w:rsid w:val="006E2B94"/>
    <w:rsid w:val="006F44E1"/>
    <w:rsid w:val="006F4E13"/>
    <w:rsid w:val="00703B87"/>
    <w:rsid w:val="0070455B"/>
    <w:rsid w:val="0071089D"/>
    <w:rsid w:val="00712AE4"/>
    <w:rsid w:val="00716037"/>
    <w:rsid w:val="00727EEA"/>
    <w:rsid w:val="00732214"/>
    <w:rsid w:val="007363E0"/>
    <w:rsid w:val="00736ED0"/>
    <w:rsid w:val="00750F7F"/>
    <w:rsid w:val="0075578C"/>
    <w:rsid w:val="00761620"/>
    <w:rsid w:val="00765432"/>
    <w:rsid w:val="00767B35"/>
    <w:rsid w:val="00772154"/>
    <w:rsid w:val="007722BD"/>
    <w:rsid w:val="0077523A"/>
    <w:rsid w:val="00783C9F"/>
    <w:rsid w:val="00786591"/>
    <w:rsid w:val="00786B5A"/>
    <w:rsid w:val="007876F9"/>
    <w:rsid w:val="00791125"/>
    <w:rsid w:val="007914DC"/>
    <w:rsid w:val="00791683"/>
    <w:rsid w:val="007A1510"/>
    <w:rsid w:val="007A3DA1"/>
    <w:rsid w:val="007B32EA"/>
    <w:rsid w:val="007B5375"/>
    <w:rsid w:val="007C1A23"/>
    <w:rsid w:val="007C24AE"/>
    <w:rsid w:val="007C4AB2"/>
    <w:rsid w:val="007D13DE"/>
    <w:rsid w:val="007D22DD"/>
    <w:rsid w:val="007D2F90"/>
    <w:rsid w:val="007D44B2"/>
    <w:rsid w:val="007E02D8"/>
    <w:rsid w:val="007E5B0B"/>
    <w:rsid w:val="007E6A2D"/>
    <w:rsid w:val="007F19F5"/>
    <w:rsid w:val="007F3192"/>
    <w:rsid w:val="00806D5E"/>
    <w:rsid w:val="00811500"/>
    <w:rsid w:val="00815556"/>
    <w:rsid w:val="008157E4"/>
    <w:rsid w:val="00815970"/>
    <w:rsid w:val="00821452"/>
    <w:rsid w:val="00823C60"/>
    <w:rsid w:val="00824820"/>
    <w:rsid w:val="00825A93"/>
    <w:rsid w:val="008431D6"/>
    <w:rsid w:val="008461C0"/>
    <w:rsid w:val="0085186D"/>
    <w:rsid w:val="008520B1"/>
    <w:rsid w:val="00852374"/>
    <w:rsid w:val="00852FA1"/>
    <w:rsid w:val="00860FF5"/>
    <w:rsid w:val="00863300"/>
    <w:rsid w:val="00865146"/>
    <w:rsid w:val="00865237"/>
    <w:rsid w:val="0087733F"/>
    <w:rsid w:val="00880298"/>
    <w:rsid w:val="0088368A"/>
    <w:rsid w:val="00892450"/>
    <w:rsid w:val="0089792B"/>
    <w:rsid w:val="00897E18"/>
    <w:rsid w:val="008A0AF7"/>
    <w:rsid w:val="008A357D"/>
    <w:rsid w:val="008C341B"/>
    <w:rsid w:val="008C43CA"/>
    <w:rsid w:val="008C53C8"/>
    <w:rsid w:val="008F0D93"/>
    <w:rsid w:val="008F4A14"/>
    <w:rsid w:val="008F683A"/>
    <w:rsid w:val="00904C19"/>
    <w:rsid w:val="0090752E"/>
    <w:rsid w:val="00921395"/>
    <w:rsid w:val="00926AFC"/>
    <w:rsid w:val="009313E8"/>
    <w:rsid w:val="00936DA9"/>
    <w:rsid w:val="009465B2"/>
    <w:rsid w:val="0094680C"/>
    <w:rsid w:val="00946E80"/>
    <w:rsid w:val="00953AB8"/>
    <w:rsid w:val="00960D35"/>
    <w:rsid w:val="0096295C"/>
    <w:rsid w:val="00976E1C"/>
    <w:rsid w:val="0098065E"/>
    <w:rsid w:val="00982856"/>
    <w:rsid w:val="009848E7"/>
    <w:rsid w:val="00985C0C"/>
    <w:rsid w:val="00987927"/>
    <w:rsid w:val="00994658"/>
    <w:rsid w:val="009A0ED2"/>
    <w:rsid w:val="009A1F9E"/>
    <w:rsid w:val="009C2CA3"/>
    <w:rsid w:val="009C4885"/>
    <w:rsid w:val="009D794B"/>
    <w:rsid w:val="009F33EF"/>
    <w:rsid w:val="009F3611"/>
    <w:rsid w:val="009F69FA"/>
    <w:rsid w:val="009F774A"/>
    <w:rsid w:val="00A05215"/>
    <w:rsid w:val="00A0533B"/>
    <w:rsid w:val="00A11BB7"/>
    <w:rsid w:val="00A13084"/>
    <w:rsid w:val="00A133D4"/>
    <w:rsid w:val="00A1456D"/>
    <w:rsid w:val="00A22E6D"/>
    <w:rsid w:val="00A23C7C"/>
    <w:rsid w:val="00A25237"/>
    <w:rsid w:val="00A2753E"/>
    <w:rsid w:val="00A276DD"/>
    <w:rsid w:val="00A35C88"/>
    <w:rsid w:val="00A46DE4"/>
    <w:rsid w:val="00A52D20"/>
    <w:rsid w:val="00A555EF"/>
    <w:rsid w:val="00A73132"/>
    <w:rsid w:val="00A75105"/>
    <w:rsid w:val="00A771A9"/>
    <w:rsid w:val="00A83469"/>
    <w:rsid w:val="00A910F0"/>
    <w:rsid w:val="00A91F36"/>
    <w:rsid w:val="00A93832"/>
    <w:rsid w:val="00A97731"/>
    <w:rsid w:val="00AA07E1"/>
    <w:rsid w:val="00AA4FCA"/>
    <w:rsid w:val="00AA52B7"/>
    <w:rsid w:val="00AA5695"/>
    <w:rsid w:val="00AA62FD"/>
    <w:rsid w:val="00AA78BC"/>
    <w:rsid w:val="00AB11F2"/>
    <w:rsid w:val="00AB2753"/>
    <w:rsid w:val="00AB6CF4"/>
    <w:rsid w:val="00AC2895"/>
    <w:rsid w:val="00AD52E8"/>
    <w:rsid w:val="00AD792D"/>
    <w:rsid w:val="00AD7D65"/>
    <w:rsid w:val="00AE11A1"/>
    <w:rsid w:val="00AE4EE3"/>
    <w:rsid w:val="00AE58E3"/>
    <w:rsid w:val="00AE6B60"/>
    <w:rsid w:val="00AE6D24"/>
    <w:rsid w:val="00AE775B"/>
    <w:rsid w:val="00AF63D0"/>
    <w:rsid w:val="00B05224"/>
    <w:rsid w:val="00B10C16"/>
    <w:rsid w:val="00B15E43"/>
    <w:rsid w:val="00B20734"/>
    <w:rsid w:val="00B20A2D"/>
    <w:rsid w:val="00B27191"/>
    <w:rsid w:val="00B35481"/>
    <w:rsid w:val="00B371B7"/>
    <w:rsid w:val="00B40F5E"/>
    <w:rsid w:val="00B41E9A"/>
    <w:rsid w:val="00B43633"/>
    <w:rsid w:val="00B47B39"/>
    <w:rsid w:val="00B5110C"/>
    <w:rsid w:val="00B540C9"/>
    <w:rsid w:val="00B5603A"/>
    <w:rsid w:val="00B570CF"/>
    <w:rsid w:val="00B61E90"/>
    <w:rsid w:val="00B638CD"/>
    <w:rsid w:val="00B638CF"/>
    <w:rsid w:val="00B64637"/>
    <w:rsid w:val="00B7039B"/>
    <w:rsid w:val="00B7088C"/>
    <w:rsid w:val="00B70C79"/>
    <w:rsid w:val="00B715D4"/>
    <w:rsid w:val="00B72063"/>
    <w:rsid w:val="00B77193"/>
    <w:rsid w:val="00B77A4B"/>
    <w:rsid w:val="00B821F7"/>
    <w:rsid w:val="00B85045"/>
    <w:rsid w:val="00B85172"/>
    <w:rsid w:val="00B862E6"/>
    <w:rsid w:val="00B904A4"/>
    <w:rsid w:val="00B915D4"/>
    <w:rsid w:val="00B91B29"/>
    <w:rsid w:val="00B94629"/>
    <w:rsid w:val="00B96A0E"/>
    <w:rsid w:val="00B97470"/>
    <w:rsid w:val="00BA0C8B"/>
    <w:rsid w:val="00BA0F66"/>
    <w:rsid w:val="00BA36C8"/>
    <w:rsid w:val="00BA5591"/>
    <w:rsid w:val="00BB2C38"/>
    <w:rsid w:val="00BB3E2F"/>
    <w:rsid w:val="00BB3E94"/>
    <w:rsid w:val="00BC0007"/>
    <w:rsid w:val="00BC1735"/>
    <w:rsid w:val="00BC2C3E"/>
    <w:rsid w:val="00BC2FEB"/>
    <w:rsid w:val="00BD0CF7"/>
    <w:rsid w:val="00BD114C"/>
    <w:rsid w:val="00BE129A"/>
    <w:rsid w:val="00BE4ABB"/>
    <w:rsid w:val="00C0743D"/>
    <w:rsid w:val="00C10CC0"/>
    <w:rsid w:val="00C15F74"/>
    <w:rsid w:val="00C174F2"/>
    <w:rsid w:val="00C22712"/>
    <w:rsid w:val="00C23ABD"/>
    <w:rsid w:val="00C36D55"/>
    <w:rsid w:val="00C4078E"/>
    <w:rsid w:val="00C4207D"/>
    <w:rsid w:val="00C43968"/>
    <w:rsid w:val="00C53EED"/>
    <w:rsid w:val="00C54523"/>
    <w:rsid w:val="00C55F62"/>
    <w:rsid w:val="00C566E3"/>
    <w:rsid w:val="00C57DFF"/>
    <w:rsid w:val="00C629FF"/>
    <w:rsid w:val="00C62DB2"/>
    <w:rsid w:val="00C6770B"/>
    <w:rsid w:val="00C70159"/>
    <w:rsid w:val="00C83593"/>
    <w:rsid w:val="00C8428F"/>
    <w:rsid w:val="00C90EC3"/>
    <w:rsid w:val="00C93511"/>
    <w:rsid w:val="00C94983"/>
    <w:rsid w:val="00C95D73"/>
    <w:rsid w:val="00C96385"/>
    <w:rsid w:val="00CA7CA0"/>
    <w:rsid w:val="00CB1739"/>
    <w:rsid w:val="00CB4A2B"/>
    <w:rsid w:val="00CB6B25"/>
    <w:rsid w:val="00CB7209"/>
    <w:rsid w:val="00CC0888"/>
    <w:rsid w:val="00CC6265"/>
    <w:rsid w:val="00CC7CD8"/>
    <w:rsid w:val="00CD03D8"/>
    <w:rsid w:val="00CD088E"/>
    <w:rsid w:val="00CD1C12"/>
    <w:rsid w:val="00CD5E9B"/>
    <w:rsid w:val="00CD73F4"/>
    <w:rsid w:val="00CE563D"/>
    <w:rsid w:val="00CF2C91"/>
    <w:rsid w:val="00CF3A98"/>
    <w:rsid w:val="00D05F1E"/>
    <w:rsid w:val="00D10E24"/>
    <w:rsid w:val="00D11E2C"/>
    <w:rsid w:val="00D15668"/>
    <w:rsid w:val="00D16BA8"/>
    <w:rsid w:val="00D17F59"/>
    <w:rsid w:val="00D20B9D"/>
    <w:rsid w:val="00D20D34"/>
    <w:rsid w:val="00D25B7F"/>
    <w:rsid w:val="00D30F9C"/>
    <w:rsid w:val="00D41BFA"/>
    <w:rsid w:val="00D50FF5"/>
    <w:rsid w:val="00D554B3"/>
    <w:rsid w:val="00D659F2"/>
    <w:rsid w:val="00D71AD1"/>
    <w:rsid w:val="00D7355E"/>
    <w:rsid w:val="00D75161"/>
    <w:rsid w:val="00D76D01"/>
    <w:rsid w:val="00D813D1"/>
    <w:rsid w:val="00D81D51"/>
    <w:rsid w:val="00D878C3"/>
    <w:rsid w:val="00D87E1F"/>
    <w:rsid w:val="00D90173"/>
    <w:rsid w:val="00DA03A4"/>
    <w:rsid w:val="00DA0E0C"/>
    <w:rsid w:val="00DA1ADC"/>
    <w:rsid w:val="00DA4C1F"/>
    <w:rsid w:val="00DA6792"/>
    <w:rsid w:val="00DB5E1A"/>
    <w:rsid w:val="00DC028C"/>
    <w:rsid w:val="00DC368E"/>
    <w:rsid w:val="00DD0795"/>
    <w:rsid w:val="00DD0942"/>
    <w:rsid w:val="00DD4232"/>
    <w:rsid w:val="00DD4F54"/>
    <w:rsid w:val="00DD6831"/>
    <w:rsid w:val="00DE3975"/>
    <w:rsid w:val="00DE6EA7"/>
    <w:rsid w:val="00DF1546"/>
    <w:rsid w:val="00DF519A"/>
    <w:rsid w:val="00E11752"/>
    <w:rsid w:val="00E158F7"/>
    <w:rsid w:val="00E22F6E"/>
    <w:rsid w:val="00E23AD6"/>
    <w:rsid w:val="00E25CF2"/>
    <w:rsid w:val="00E26F48"/>
    <w:rsid w:val="00E27B3B"/>
    <w:rsid w:val="00E3568F"/>
    <w:rsid w:val="00E42090"/>
    <w:rsid w:val="00E5680E"/>
    <w:rsid w:val="00E57143"/>
    <w:rsid w:val="00E57503"/>
    <w:rsid w:val="00E61F94"/>
    <w:rsid w:val="00E64CB5"/>
    <w:rsid w:val="00E704F0"/>
    <w:rsid w:val="00E74FA8"/>
    <w:rsid w:val="00E812AF"/>
    <w:rsid w:val="00E82AD4"/>
    <w:rsid w:val="00E85337"/>
    <w:rsid w:val="00E85712"/>
    <w:rsid w:val="00E86AF8"/>
    <w:rsid w:val="00E9198E"/>
    <w:rsid w:val="00EA22E3"/>
    <w:rsid w:val="00EA6211"/>
    <w:rsid w:val="00EA6CF9"/>
    <w:rsid w:val="00EB6B6F"/>
    <w:rsid w:val="00EC449A"/>
    <w:rsid w:val="00EC53C0"/>
    <w:rsid w:val="00EC554C"/>
    <w:rsid w:val="00EC6E9B"/>
    <w:rsid w:val="00ED0B3D"/>
    <w:rsid w:val="00ED1273"/>
    <w:rsid w:val="00ED57EA"/>
    <w:rsid w:val="00ED6BAA"/>
    <w:rsid w:val="00EE0E92"/>
    <w:rsid w:val="00EE1028"/>
    <w:rsid w:val="00EE33FE"/>
    <w:rsid w:val="00EE399F"/>
    <w:rsid w:val="00EE66AA"/>
    <w:rsid w:val="00EE7C06"/>
    <w:rsid w:val="00EF02C4"/>
    <w:rsid w:val="00EF10DA"/>
    <w:rsid w:val="00EF75F2"/>
    <w:rsid w:val="00F00E89"/>
    <w:rsid w:val="00F02303"/>
    <w:rsid w:val="00F037D8"/>
    <w:rsid w:val="00F04E3A"/>
    <w:rsid w:val="00F06E91"/>
    <w:rsid w:val="00F1208D"/>
    <w:rsid w:val="00F12685"/>
    <w:rsid w:val="00F1365B"/>
    <w:rsid w:val="00F1444F"/>
    <w:rsid w:val="00F14532"/>
    <w:rsid w:val="00F20F23"/>
    <w:rsid w:val="00F36963"/>
    <w:rsid w:val="00F410B8"/>
    <w:rsid w:val="00F44C98"/>
    <w:rsid w:val="00F51F14"/>
    <w:rsid w:val="00F54792"/>
    <w:rsid w:val="00F552B0"/>
    <w:rsid w:val="00F57EA9"/>
    <w:rsid w:val="00F65C01"/>
    <w:rsid w:val="00F734CB"/>
    <w:rsid w:val="00F74654"/>
    <w:rsid w:val="00F76F0B"/>
    <w:rsid w:val="00F810D6"/>
    <w:rsid w:val="00F824BE"/>
    <w:rsid w:val="00F933D3"/>
    <w:rsid w:val="00F95147"/>
    <w:rsid w:val="00F95233"/>
    <w:rsid w:val="00F95751"/>
    <w:rsid w:val="00F9785B"/>
    <w:rsid w:val="00FA1E7F"/>
    <w:rsid w:val="00FB53D6"/>
    <w:rsid w:val="00FB5CAE"/>
    <w:rsid w:val="00FB67C4"/>
    <w:rsid w:val="00FC02D3"/>
    <w:rsid w:val="00FC0B83"/>
    <w:rsid w:val="00FC2FBD"/>
    <w:rsid w:val="00FC394F"/>
    <w:rsid w:val="00FD1FEB"/>
    <w:rsid w:val="00FD2673"/>
    <w:rsid w:val="00FD2AD8"/>
    <w:rsid w:val="00FD60D3"/>
    <w:rsid w:val="00FE162A"/>
    <w:rsid w:val="00FE3586"/>
    <w:rsid w:val="00FE5125"/>
    <w:rsid w:val="00FF4B5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A98D9"/>
  <w15:chartTrackingRefBased/>
  <w15:docId w15:val="{743485AA-33AA-4FA6-BA8E-010AF26E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qFormat/>
    <w:locked/>
    <w:rsid w:val="00EA62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locked/>
    <w:rsid w:val="00EA62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9313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9313E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9313E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uiPriority w:val="99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uiPriority w:val="99"/>
    <w:rsid w:val="00500D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uiPriority w:val="99"/>
    <w:rsid w:val="00500D30"/>
    <w:rPr>
      <w:rFonts w:cs="Times New Roman"/>
      <w:color w:val="auto"/>
    </w:rPr>
  </w:style>
  <w:style w:type="character" w:customStyle="1" w:styleId="slostrany1">
    <w:name w:val="Číslo strany1"/>
    <w:uiPriority w:val="99"/>
    <w:rsid w:val="003376B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7576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75768"/>
    <w:rPr>
      <w:rFonts w:ascii="Lucida Grande" w:hAnsi="Lucida Grande" w:cs="Lucida Grande"/>
      <w:sz w:val="18"/>
      <w:szCs w:val="18"/>
      <w:lang w:eastAsia="sk-SK"/>
    </w:rPr>
  </w:style>
  <w:style w:type="character" w:customStyle="1" w:styleId="Nadpis1Char">
    <w:name w:val="Nadpis 1 Char"/>
    <w:link w:val="Nadpis1"/>
    <w:rsid w:val="00EA621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EA621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styleId="Odkaznakomentr">
    <w:name w:val="annotation reference"/>
    <w:unhideWhenUsed/>
    <w:rsid w:val="00B10C1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B10C16"/>
    <w:rPr>
      <w:sz w:val="20"/>
    </w:rPr>
  </w:style>
  <w:style w:type="character" w:customStyle="1" w:styleId="TextkomentraChar">
    <w:name w:val="Text komentára Char"/>
    <w:link w:val="Textkomentra"/>
    <w:rsid w:val="00B10C16"/>
    <w:rPr>
      <w:rFonts w:ascii="Times New Roman" w:hAnsi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0C1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10C16"/>
    <w:rPr>
      <w:rFonts w:ascii="Times New Roman" w:hAnsi="Times New Roman"/>
      <w:b/>
      <w:bCs/>
      <w:sz w:val="20"/>
      <w:szCs w:val="20"/>
      <w:lang w:val="sk-SK" w:eastAsia="sk-SK"/>
    </w:rPr>
  </w:style>
  <w:style w:type="character" w:styleId="Zvraznenie">
    <w:name w:val="Emphasis"/>
    <w:qFormat/>
    <w:locked/>
    <w:rsid w:val="00BE129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C835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83593"/>
    <w:rPr>
      <w:rFonts w:ascii="Times New Roman" w:hAnsi="Times New Roman"/>
      <w:sz w:val="24"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D20B9D"/>
    <w:pPr>
      <w:ind w:left="708"/>
    </w:pPr>
  </w:style>
  <w:style w:type="table" w:styleId="Svetlmriekazvraznenie1">
    <w:name w:val="Light Grid Accent 1"/>
    <w:basedOn w:val="Normlnatabuka"/>
    <w:uiPriority w:val="62"/>
    <w:rsid w:val="00936DA9"/>
    <w:rPr>
      <w:rFonts w:eastAsia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Lucida Grande" w:eastAsia="Times New Roman" w:hAnsi="Lucida Grande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Lucida Grande" w:eastAsia="Times New Roman" w:hAnsi="Lucida Grande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Lucida Grande" w:eastAsia="Times New Roman" w:hAnsi="Lucida Grande" w:cs="Times New Roman"/>
        <w:b/>
        <w:bCs/>
      </w:rPr>
    </w:tblStylePr>
    <w:tblStylePr w:type="lastCol">
      <w:rPr>
        <w:rFonts w:ascii="Lucida Grande" w:eastAsia="Times New Roman" w:hAnsi="Lucida Grande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customStyle="1" w:styleId="Nadpis3Char">
    <w:name w:val="Nadpis 3 Char"/>
    <w:link w:val="Nadpis3"/>
    <w:rsid w:val="009313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9313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9313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493A06"/>
    <w:pPr>
      <w:ind w:left="708"/>
    </w:pPr>
  </w:style>
  <w:style w:type="character" w:styleId="PouitHypertextovPrepojenie">
    <w:name w:val="FollowedHyperlink"/>
    <w:uiPriority w:val="99"/>
    <w:semiHidden/>
    <w:unhideWhenUsed/>
    <w:rsid w:val="00EB6B6F"/>
    <w:rPr>
      <w:color w:val="8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covia.sk/files/sako-sm_certi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k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497B-37F8-4ADB-B575-1DD9A7D1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„Ako získať certifikát“ – pokyny pre uchádzačov</vt:lpstr>
      <vt:lpstr>„Ako získať certifikát“ – pokyny pre uchádzačov</vt:lpstr>
    </vt:vector>
  </TitlesOfParts>
  <Company>Your Company Name</Company>
  <LinksUpToDate>false</LinksUpToDate>
  <CharactersWithSpaces>4183</CharactersWithSpaces>
  <SharedDoc>false</SharedDoc>
  <HLinks>
    <vt:vector size="18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http://www.koucovia.sk/files/sako-sm_certif.pdf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„Ako získať certifikát“ – pokyny pre uchádzačov</dc:title>
  <dc:subject/>
  <dc:creator>Your User Name</dc:creator>
  <cp:keywords/>
  <cp:lastModifiedBy>Martina Langova</cp:lastModifiedBy>
  <cp:revision>4</cp:revision>
  <cp:lastPrinted>2019-04-16T19:22:00Z</cp:lastPrinted>
  <dcterms:created xsi:type="dcterms:W3CDTF">2019-04-16T19:22:00Z</dcterms:created>
  <dcterms:modified xsi:type="dcterms:W3CDTF">2019-08-30T06:02:00Z</dcterms:modified>
</cp:coreProperties>
</file>